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E034EBB" w14:textId="77777777" w:rsidR="00536B5A" w:rsidRPr="00D47A12" w:rsidRDefault="00536B5A" w:rsidP="002B0A5E">
      <w:pPr>
        <w:tabs>
          <w:tab w:val="left" w:pos="3374"/>
        </w:tabs>
        <w:jc w:val="center"/>
        <w:rPr>
          <w:rFonts w:ascii="Times New Roman" w:hAnsi="Times New Roman"/>
          <w:i/>
          <w:sz w:val="28"/>
          <w:szCs w:val="28"/>
        </w:rPr>
      </w:pPr>
      <w:r w:rsidRPr="00D47A12">
        <w:rPr>
          <w:rFonts w:ascii="Times New Roman" w:hAnsi="Times New Roman"/>
          <w:noProof/>
          <w:sz w:val="28"/>
          <w:szCs w:val="28"/>
          <w:lang w:bidi="ar-SA"/>
        </w:rPr>
        <w:drawing>
          <wp:inline distT="0" distB="0" distL="0" distR="0" wp14:anchorId="3D8BEBFB" wp14:editId="10F6247E">
            <wp:extent cx="482600" cy="778343"/>
            <wp:effectExtent l="0" t="0" r="0" b="3175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2573" cy="79442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8B0C644" w14:textId="77777777" w:rsidR="005558E1" w:rsidRDefault="00AB1C74" w:rsidP="002B0A5E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ДУМА МУНИЦИПАЛЬНОГО</w:t>
      </w:r>
      <w:r w:rsidR="00536B5A" w:rsidRPr="00D47A12">
        <w:rPr>
          <w:rFonts w:ascii="Times New Roman" w:hAnsi="Times New Roman"/>
          <w:b/>
          <w:sz w:val="28"/>
          <w:szCs w:val="28"/>
        </w:rPr>
        <w:t xml:space="preserve"> ОБРАЗОВАНИЯ АЛАПАЕВСКОЕ</w:t>
      </w:r>
    </w:p>
    <w:p w14:paraId="7FF00C69" w14:textId="50B2F099" w:rsidR="00536B5A" w:rsidRPr="00D47A12" w:rsidRDefault="00B76F92" w:rsidP="002B0A5E">
      <w:pPr>
        <w:tabs>
          <w:tab w:val="left" w:pos="3374"/>
        </w:tabs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ЧЕТВЕРТОГО СОЗЫВА</w:t>
      </w:r>
    </w:p>
    <w:p w14:paraId="371905FE" w14:textId="77777777" w:rsidR="00536B5A" w:rsidRPr="00D47A12" w:rsidRDefault="00536B5A" w:rsidP="002B0A5E">
      <w:pPr>
        <w:pBdr>
          <w:top w:val="thinThickMediumGap" w:sz="24" w:space="1" w:color="auto"/>
        </w:pBdr>
        <w:tabs>
          <w:tab w:val="left" w:pos="3374"/>
        </w:tabs>
        <w:rPr>
          <w:rFonts w:ascii="Times New Roman" w:hAnsi="Times New Roman"/>
          <w:b/>
          <w:sz w:val="28"/>
          <w:szCs w:val="28"/>
        </w:rPr>
      </w:pPr>
    </w:p>
    <w:p w14:paraId="56079FD6" w14:textId="0496AC35" w:rsidR="00536B5A" w:rsidRPr="00D47A12" w:rsidRDefault="00536B5A" w:rsidP="002B0A5E">
      <w:pPr>
        <w:jc w:val="center"/>
        <w:rPr>
          <w:rFonts w:ascii="Times New Roman" w:hAnsi="Times New Roman"/>
          <w:b/>
          <w:sz w:val="28"/>
          <w:szCs w:val="28"/>
        </w:rPr>
      </w:pPr>
      <w:r w:rsidRPr="00D47A12">
        <w:rPr>
          <w:rFonts w:ascii="Times New Roman" w:hAnsi="Times New Roman"/>
          <w:b/>
          <w:sz w:val="28"/>
          <w:szCs w:val="28"/>
        </w:rPr>
        <w:t>РЕШЕНИЕ №</w:t>
      </w:r>
      <w:r w:rsidR="00B76F92">
        <w:rPr>
          <w:rFonts w:ascii="Times New Roman" w:hAnsi="Times New Roman"/>
          <w:b/>
          <w:sz w:val="28"/>
          <w:szCs w:val="28"/>
        </w:rPr>
        <w:t>348</w:t>
      </w:r>
    </w:p>
    <w:p w14:paraId="7D8BC847" w14:textId="7213E1E7" w:rsidR="00536B5A" w:rsidRPr="00D47A12" w:rsidRDefault="00B76F92" w:rsidP="002B0A5E">
      <w:pPr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30 мая</w:t>
      </w:r>
      <w:r w:rsidR="00536B5A" w:rsidRPr="00D47A12">
        <w:rPr>
          <w:rFonts w:ascii="Times New Roman" w:hAnsi="Times New Roman"/>
          <w:sz w:val="28"/>
          <w:szCs w:val="28"/>
        </w:rPr>
        <w:t xml:space="preserve"> 202</w:t>
      </w:r>
      <w:r w:rsidR="00E5488E">
        <w:rPr>
          <w:rFonts w:ascii="Times New Roman" w:hAnsi="Times New Roman"/>
          <w:sz w:val="28"/>
          <w:szCs w:val="28"/>
        </w:rPr>
        <w:t>4</w:t>
      </w:r>
      <w:r w:rsidR="00536B5A" w:rsidRPr="00D47A12">
        <w:rPr>
          <w:rFonts w:ascii="Times New Roman" w:hAnsi="Times New Roman"/>
          <w:sz w:val="28"/>
          <w:szCs w:val="28"/>
        </w:rPr>
        <w:t xml:space="preserve"> г.                                                                              </w:t>
      </w:r>
      <w:r w:rsidR="005558E1">
        <w:rPr>
          <w:rFonts w:ascii="Times New Roman" w:hAnsi="Times New Roman"/>
          <w:sz w:val="28"/>
          <w:szCs w:val="28"/>
        </w:rPr>
        <w:t xml:space="preserve">              </w:t>
      </w:r>
      <w:bookmarkStart w:id="0" w:name="_GoBack"/>
      <w:bookmarkEnd w:id="0"/>
      <w:r w:rsidR="00536B5A" w:rsidRPr="00D47A12">
        <w:rPr>
          <w:rFonts w:ascii="Times New Roman" w:hAnsi="Times New Roman"/>
          <w:sz w:val="28"/>
          <w:szCs w:val="28"/>
        </w:rPr>
        <w:t xml:space="preserve">  г. Алапаевск</w:t>
      </w:r>
    </w:p>
    <w:p w14:paraId="72E7816F" w14:textId="77777777" w:rsidR="00F269CA" w:rsidRDefault="00F269CA" w:rsidP="002B0A5E">
      <w:pPr>
        <w:pStyle w:val="30"/>
        <w:shd w:val="clear" w:color="auto" w:fill="auto"/>
        <w:spacing w:before="0" w:after="0" w:line="240" w:lineRule="auto"/>
      </w:pPr>
    </w:p>
    <w:p w14:paraId="11F0ADD7" w14:textId="77777777" w:rsidR="002B0A5E" w:rsidRDefault="00D6317D" w:rsidP="002B0A5E">
      <w:pPr>
        <w:pStyle w:val="30"/>
        <w:shd w:val="clear" w:color="auto" w:fill="auto"/>
        <w:spacing w:before="0" w:after="0" w:line="240" w:lineRule="auto"/>
        <w:jc w:val="center"/>
      </w:pPr>
      <w:r>
        <w:t xml:space="preserve">О внесении изменений в Устав </w:t>
      </w:r>
    </w:p>
    <w:p w14:paraId="3785A2BF" w14:textId="7EB0F22B" w:rsidR="00ED6E14" w:rsidRDefault="00D6317D" w:rsidP="002B0A5E">
      <w:pPr>
        <w:pStyle w:val="30"/>
        <w:shd w:val="clear" w:color="auto" w:fill="auto"/>
        <w:spacing w:before="0" w:after="0" w:line="240" w:lineRule="auto"/>
        <w:jc w:val="center"/>
      </w:pPr>
      <w:r>
        <w:t>муниципального образования</w:t>
      </w:r>
      <w:r w:rsidR="002B0A5E">
        <w:t xml:space="preserve"> </w:t>
      </w:r>
      <w:r>
        <w:t>Алапаевское</w:t>
      </w:r>
    </w:p>
    <w:p w14:paraId="3CBA2B3D" w14:textId="77777777" w:rsidR="00F269CA" w:rsidRDefault="00F269CA" w:rsidP="002B0A5E">
      <w:pPr>
        <w:widowControl/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</w:p>
    <w:p w14:paraId="4D1995BB" w14:textId="66B449DC" w:rsidR="00ED6E14" w:rsidRPr="009C21C3" w:rsidRDefault="003D13A0" w:rsidP="002B0A5E">
      <w:pPr>
        <w:widowControl/>
        <w:autoSpaceDE w:val="0"/>
        <w:autoSpaceDN w:val="0"/>
        <w:adjustRightInd w:val="0"/>
        <w:ind w:firstLine="567"/>
        <w:jc w:val="both"/>
        <w:rPr>
          <w:rFonts w:ascii="Times New Roman" w:hAnsi="Times New Roman"/>
          <w:sz w:val="28"/>
          <w:szCs w:val="28"/>
        </w:rPr>
      </w:pPr>
      <w:r w:rsidRPr="007A50BF">
        <w:rPr>
          <w:rFonts w:ascii="Times New Roman" w:hAnsi="Times New Roman" w:cs="Times New Roman"/>
          <w:sz w:val="28"/>
          <w:szCs w:val="28"/>
        </w:rPr>
        <w:t xml:space="preserve">Рассмотрев проект Решения Думы муниципального образования Алапаевское «О внесении изменений в Устав муниципального образования 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Алапаевское», представленный </w:t>
      </w:r>
      <w:r>
        <w:rPr>
          <w:rFonts w:ascii="Times New Roman" w:hAnsi="Times New Roman" w:cs="Times New Roman"/>
          <w:color w:val="auto"/>
          <w:sz w:val="28"/>
          <w:szCs w:val="28"/>
        </w:rPr>
        <w:t>Главой</w:t>
      </w:r>
      <w:r w:rsidRPr="00541173">
        <w:rPr>
          <w:rFonts w:ascii="Times New Roman" w:hAnsi="Times New Roman" w:cs="Times New Roman"/>
          <w:color w:val="auto"/>
          <w:sz w:val="28"/>
          <w:szCs w:val="28"/>
        </w:rPr>
        <w:t xml:space="preserve"> муниципального образования Алапаевское, в </w:t>
      </w:r>
      <w:r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целях приведения Устава муниципального образования Алапаевское в соответствие с действующим законодательством, </w:t>
      </w:r>
      <w:r w:rsidR="00FF348E" w:rsidRPr="00E30905">
        <w:rPr>
          <w:rFonts w:ascii="Times New Roman" w:hAnsi="Times New Roman" w:cs="Times New Roman"/>
          <w:color w:val="auto"/>
          <w:sz w:val="28"/>
          <w:szCs w:val="28"/>
        </w:rPr>
        <w:t>учитывая письмо</w:t>
      </w:r>
      <w:r w:rsidR="009D0162"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 Главного Управления</w:t>
      </w:r>
      <w:r w:rsidR="00FF348E"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 Мин</w:t>
      </w:r>
      <w:r w:rsidR="009D0162" w:rsidRPr="00E30905">
        <w:rPr>
          <w:rFonts w:ascii="Times New Roman" w:hAnsi="Times New Roman" w:cs="Times New Roman"/>
          <w:color w:val="auto"/>
          <w:sz w:val="28"/>
          <w:szCs w:val="28"/>
        </w:rPr>
        <w:t>истерства Юстиции Российской Федерации по</w:t>
      </w:r>
      <w:r w:rsidR="00FF348E"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 Свердловской области от 02.02.2024 </w:t>
      </w:r>
      <w:r w:rsidR="005558E1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="00FF348E" w:rsidRPr="00E30905">
        <w:rPr>
          <w:rFonts w:ascii="Times New Roman" w:hAnsi="Times New Roman" w:cs="Times New Roman"/>
          <w:color w:val="auto"/>
          <w:sz w:val="28"/>
          <w:szCs w:val="28"/>
        </w:rPr>
        <w:t>66/02-1296,</w:t>
      </w:r>
      <w:r w:rsidR="00E30905"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="00E30905" w:rsidRPr="00E30905">
        <w:rPr>
          <w:rFonts w:ascii="Times New Roman" w:hAnsi="Times New Roman" w:cs="Times New Roman"/>
          <w:spacing w:val="-4"/>
          <w:sz w:val="28"/>
          <w:szCs w:val="28"/>
        </w:rPr>
        <w:t>экспертн</w:t>
      </w:r>
      <w:r w:rsidR="00E30905">
        <w:rPr>
          <w:rFonts w:ascii="Times New Roman" w:hAnsi="Times New Roman" w:cs="Times New Roman"/>
          <w:spacing w:val="-4"/>
          <w:sz w:val="28"/>
          <w:szCs w:val="28"/>
        </w:rPr>
        <w:t>ое</w:t>
      </w:r>
      <w:r w:rsidR="00E30905" w:rsidRPr="00E30905">
        <w:rPr>
          <w:rFonts w:ascii="Times New Roman" w:hAnsi="Times New Roman" w:cs="Times New Roman"/>
          <w:spacing w:val="-4"/>
          <w:sz w:val="28"/>
          <w:szCs w:val="28"/>
        </w:rPr>
        <w:t xml:space="preserve"> заключение Государственно – правового Департамента Губернатора Свердловской области и Правительства Свердловской области от 31.08.2023 </w:t>
      </w:r>
      <w:r w:rsidR="005558E1">
        <w:rPr>
          <w:rFonts w:ascii="Times New Roman" w:hAnsi="Times New Roman" w:cs="Times New Roman"/>
          <w:spacing w:val="-4"/>
          <w:sz w:val="28"/>
          <w:szCs w:val="28"/>
        </w:rPr>
        <w:t>№</w:t>
      </w:r>
      <w:r w:rsidR="00E30905" w:rsidRPr="00E30905">
        <w:rPr>
          <w:rFonts w:ascii="Times New Roman" w:hAnsi="Times New Roman" w:cs="Times New Roman"/>
          <w:spacing w:val="-4"/>
          <w:sz w:val="28"/>
          <w:szCs w:val="28"/>
        </w:rPr>
        <w:t>504 – ЭЗ,</w:t>
      </w:r>
      <w:r w:rsidR="00FF348E"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 </w:t>
      </w:r>
      <w:r w:rsidRPr="00E30905">
        <w:rPr>
          <w:rFonts w:ascii="Times New Roman" w:hAnsi="Times New Roman" w:cs="Times New Roman"/>
          <w:color w:val="auto"/>
          <w:sz w:val="28"/>
          <w:szCs w:val="28"/>
        </w:rPr>
        <w:t xml:space="preserve">руководствуясь Федеральным законом от 06.10.2003 </w:t>
      </w:r>
      <w:r w:rsidR="005558E1">
        <w:rPr>
          <w:rFonts w:ascii="Times New Roman" w:hAnsi="Times New Roman" w:cs="Times New Roman"/>
          <w:color w:val="auto"/>
          <w:sz w:val="28"/>
          <w:szCs w:val="28"/>
        </w:rPr>
        <w:t>№</w:t>
      </w:r>
      <w:r w:rsidRPr="00E30905">
        <w:rPr>
          <w:rFonts w:ascii="Times New Roman" w:hAnsi="Times New Roman" w:cs="Times New Roman"/>
          <w:color w:val="auto"/>
          <w:sz w:val="28"/>
          <w:szCs w:val="28"/>
        </w:rPr>
        <w:t>131-ФЗ «Об общих принципах организации местного самоуправления в</w:t>
      </w:r>
      <w:r w:rsidRPr="00E30905">
        <w:rPr>
          <w:rFonts w:ascii="Times New Roman" w:hAnsi="Times New Roman" w:cs="Times New Roman"/>
          <w:sz w:val="28"/>
          <w:szCs w:val="28"/>
        </w:rPr>
        <w:t xml:space="preserve"> Российской</w:t>
      </w:r>
      <w:r w:rsidRPr="007A50BF">
        <w:rPr>
          <w:rFonts w:ascii="Times New Roman" w:hAnsi="Times New Roman" w:cs="Times New Roman"/>
          <w:sz w:val="28"/>
          <w:szCs w:val="28"/>
        </w:rPr>
        <w:t xml:space="preserve"> Федерации»</w:t>
      </w:r>
      <w:r w:rsidR="005F1F46">
        <w:rPr>
          <w:rFonts w:ascii="Times New Roman" w:hAnsi="Times New Roman" w:cs="Times New Roman"/>
          <w:sz w:val="28"/>
          <w:szCs w:val="28"/>
        </w:rPr>
        <w:t>,</w:t>
      </w:r>
      <w:r w:rsidR="00D6317D" w:rsidRPr="007A50BF">
        <w:rPr>
          <w:rFonts w:ascii="Times New Roman" w:hAnsi="Times New Roman" w:cs="Times New Roman"/>
          <w:sz w:val="28"/>
          <w:szCs w:val="28"/>
        </w:rPr>
        <w:t xml:space="preserve"> Уставом муниципального образования Алапаевское</w:t>
      </w:r>
      <w:r w:rsidR="00B153AA" w:rsidRPr="00B153AA">
        <w:rPr>
          <w:rFonts w:ascii="Times New Roman" w:hAnsi="Times New Roman" w:cs="Times New Roman"/>
          <w:sz w:val="28"/>
          <w:szCs w:val="28"/>
        </w:rPr>
        <w:t xml:space="preserve">, с учетом результатов публичных слушаний, состоявшихся </w:t>
      </w:r>
      <w:r w:rsidR="00B153AA">
        <w:rPr>
          <w:rFonts w:ascii="Times New Roman" w:hAnsi="Times New Roman" w:cs="Times New Roman"/>
          <w:sz w:val="28"/>
          <w:szCs w:val="28"/>
        </w:rPr>
        <w:t>06 мая</w:t>
      </w:r>
      <w:r w:rsidR="00B153AA" w:rsidRPr="00B153AA">
        <w:rPr>
          <w:rFonts w:ascii="Times New Roman" w:hAnsi="Times New Roman" w:cs="Times New Roman"/>
          <w:sz w:val="28"/>
          <w:szCs w:val="28"/>
        </w:rPr>
        <w:t xml:space="preserve"> 2024 года,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Дума муниципального образования Алапаевское,</w:t>
      </w:r>
    </w:p>
    <w:p w14:paraId="222BB27B" w14:textId="77777777" w:rsidR="00F269CA" w:rsidRDefault="00F269CA" w:rsidP="002B0A5E">
      <w:pPr>
        <w:pStyle w:val="10"/>
        <w:keepNext/>
        <w:keepLines/>
        <w:shd w:val="clear" w:color="auto" w:fill="auto"/>
        <w:spacing w:before="0" w:after="0" w:line="240" w:lineRule="auto"/>
        <w:ind w:firstLine="567"/>
        <w:jc w:val="both"/>
      </w:pPr>
      <w:bookmarkStart w:id="1" w:name="bookmark3"/>
    </w:p>
    <w:p w14:paraId="016AE8F0" w14:textId="77777777" w:rsidR="00676D0E" w:rsidRDefault="00D6317D" w:rsidP="002B0A5E">
      <w:pPr>
        <w:pStyle w:val="10"/>
        <w:keepNext/>
        <w:keepLines/>
        <w:shd w:val="clear" w:color="auto" w:fill="auto"/>
        <w:spacing w:before="0" w:after="0" w:line="240" w:lineRule="auto"/>
        <w:jc w:val="both"/>
      </w:pPr>
      <w:r>
        <w:t>РЕШИЛА:</w:t>
      </w:r>
      <w:bookmarkEnd w:id="1"/>
    </w:p>
    <w:p w14:paraId="549EF415" w14:textId="77777777" w:rsidR="00F269CA" w:rsidRDefault="00F269CA" w:rsidP="002B0A5E">
      <w:pPr>
        <w:pStyle w:val="a7"/>
        <w:spacing w:before="0" w:beforeAutospacing="0" w:after="0" w:afterAutospacing="0"/>
        <w:ind w:firstLine="709"/>
        <w:jc w:val="both"/>
        <w:rPr>
          <w:sz w:val="28"/>
          <w:szCs w:val="28"/>
        </w:rPr>
      </w:pPr>
    </w:p>
    <w:p w14:paraId="710699E0" w14:textId="3526D68E" w:rsidR="00504DFE" w:rsidRPr="00F269CA" w:rsidRDefault="00CC78B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1. </w:t>
      </w:r>
      <w:r w:rsidR="00D6317D" w:rsidRPr="00F269CA">
        <w:rPr>
          <w:sz w:val="28"/>
          <w:szCs w:val="28"/>
        </w:rPr>
        <w:t>Внести в Устав муниципального образования Алапаевское, принятый Решением Думы муниципального образования</w:t>
      </w:r>
      <w:r w:rsidR="0068394C" w:rsidRPr="00F269CA">
        <w:rPr>
          <w:sz w:val="28"/>
          <w:szCs w:val="28"/>
        </w:rPr>
        <w:t xml:space="preserve"> Алапаевское</w:t>
      </w:r>
      <w:r w:rsidR="00D6317D" w:rsidRPr="00F269CA">
        <w:rPr>
          <w:sz w:val="28"/>
          <w:szCs w:val="28"/>
        </w:rPr>
        <w:t xml:space="preserve"> от 26 ноября 2008 г.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>67 (с изменениями, внесенными Решениями Думы муниципаль</w:t>
      </w:r>
      <w:r w:rsidR="00FD2090" w:rsidRPr="00F269CA">
        <w:rPr>
          <w:sz w:val="28"/>
          <w:szCs w:val="28"/>
        </w:rPr>
        <w:t>ного образования Алапаевское от</w:t>
      </w:r>
      <w:r w:rsidR="003D13A0" w:rsidRPr="00F269CA">
        <w:rPr>
          <w:sz w:val="28"/>
          <w:szCs w:val="28"/>
        </w:rPr>
        <w:t xml:space="preserve"> </w:t>
      </w:r>
      <w:r w:rsidR="00D6317D" w:rsidRPr="00F269CA">
        <w:rPr>
          <w:sz w:val="28"/>
          <w:szCs w:val="28"/>
        </w:rPr>
        <w:t xml:space="preserve">31.08.2009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246, от 09.10.2009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273, от 29.01.2010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336, от 06.05.2010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397, от 30.09.2010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481, от 17.12.2010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524, от 30.06.2011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69, от 21.11.2011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162, от 19.04.2012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234, от 25.10.2012 </w:t>
      </w:r>
      <w:r w:rsidR="005558E1">
        <w:rPr>
          <w:sz w:val="28"/>
          <w:szCs w:val="28"/>
        </w:rPr>
        <w:t>№</w:t>
      </w:r>
      <w:r w:rsidR="00D6317D" w:rsidRPr="00F269CA">
        <w:rPr>
          <w:rStyle w:val="21"/>
          <w:rFonts w:eastAsia="Arial Unicode MS"/>
        </w:rPr>
        <w:t>334</w:t>
      </w:r>
      <w:r w:rsidR="00D6317D" w:rsidRPr="00F269CA">
        <w:rPr>
          <w:sz w:val="28"/>
          <w:szCs w:val="28"/>
        </w:rPr>
        <w:t xml:space="preserve">, от 31.01.2013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>377, от</w:t>
      </w:r>
      <w:r w:rsidR="003D13A0" w:rsidRPr="00F269CA">
        <w:rPr>
          <w:sz w:val="28"/>
          <w:szCs w:val="28"/>
        </w:rPr>
        <w:t xml:space="preserve"> </w:t>
      </w:r>
      <w:r w:rsidR="00D6317D" w:rsidRPr="00F269CA">
        <w:rPr>
          <w:sz w:val="28"/>
          <w:szCs w:val="28"/>
        </w:rPr>
        <w:t xml:space="preserve">30.05.2013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424, от 19.11.2013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490, от 30.01.2014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521, от 29.10.2014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629, от 26.02.2015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670, от 30.04.2015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704, от 26.11.2015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796, от 28.01.2016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812, от 05.09.2016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890, от 26.01.2017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 xml:space="preserve">64, от 03.07.2017 </w:t>
      </w:r>
      <w:r w:rsidR="005558E1">
        <w:rPr>
          <w:sz w:val="28"/>
          <w:szCs w:val="28"/>
        </w:rPr>
        <w:t>№</w:t>
      </w:r>
      <w:r w:rsidR="00D6317D" w:rsidRPr="00F269CA">
        <w:rPr>
          <w:sz w:val="28"/>
          <w:szCs w:val="28"/>
        </w:rPr>
        <w:t>157,</w:t>
      </w:r>
      <w:r w:rsidR="00CF242C" w:rsidRPr="00F269CA">
        <w:rPr>
          <w:sz w:val="28"/>
          <w:szCs w:val="28"/>
        </w:rPr>
        <w:t xml:space="preserve"> от 28.09.2017 </w:t>
      </w:r>
      <w:r w:rsidR="005558E1">
        <w:rPr>
          <w:sz w:val="28"/>
          <w:szCs w:val="28"/>
        </w:rPr>
        <w:t>№</w:t>
      </w:r>
      <w:r w:rsidR="00CF242C" w:rsidRPr="00F269CA">
        <w:rPr>
          <w:sz w:val="28"/>
          <w:szCs w:val="28"/>
        </w:rPr>
        <w:t xml:space="preserve">206, от 28.09.2017 </w:t>
      </w:r>
      <w:r w:rsidR="005558E1">
        <w:rPr>
          <w:sz w:val="28"/>
          <w:szCs w:val="28"/>
        </w:rPr>
        <w:t>№</w:t>
      </w:r>
      <w:r w:rsidR="00CF242C" w:rsidRPr="00F269CA">
        <w:rPr>
          <w:sz w:val="28"/>
          <w:szCs w:val="28"/>
        </w:rPr>
        <w:t xml:space="preserve">207, от 26.10.2017 </w:t>
      </w:r>
      <w:r w:rsidR="005558E1">
        <w:rPr>
          <w:sz w:val="28"/>
          <w:szCs w:val="28"/>
        </w:rPr>
        <w:t>№</w:t>
      </w:r>
      <w:r w:rsidR="00CF242C" w:rsidRPr="00F269CA">
        <w:rPr>
          <w:sz w:val="28"/>
          <w:szCs w:val="28"/>
        </w:rPr>
        <w:t>228,</w:t>
      </w:r>
      <w:r w:rsidR="0087158C" w:rsidRPr="00F269CA">
        <w:rPr>
          <w:sz w:val="28"/>
          <w:szCs w:val="28"/>
        </w:rPr>
        <w:t xml:space="preserve"> от 30.11.2017 </w:t>
      </w:r>
      <w:r w:rsidR="005558E1">
        <w:rPr>
          <w:sz w:val="28"/>
          <w:szCs w:val="28"/>
        </w:rPr>
        <w:t>№</w:t>
      </w:r>
      <w:r w:rsidR="0087158C" w:rsidRPr="00F269CA">
        <w:rPr>
          <w:sz w:val="28"/>
          <w:szCs w:val="28"/>
        </w:rPr>
        <w:t>241</w:t>
      </w:r>
      <w:r w:rsidR="00857043" w:rsidRPr="00F269CA">
        <w:rPr>
          <w:sz w:val="28"/>
          <w:szCs w:val="28"/>
        </w:rPr>
        <w:t xml:space="preserve">, от 22.02.2018 </w:t>
      </w:r>
      <w:r w:rsidR="005558E1">
        <w:rPr>
          <w:sz w:val="28"/>
          <w:szCs w:val="28"/>
        </w:rPr>
        <w:t>№</w:t>
      </w:r>
      <w:r w:rsidR="0079727F" w:rsidRPr="00F269CA">
        <w:rPr>
          <w:sz w:val="28"/>
          <w:szCs w:val="28"/>
        </w:rPr>
        <w:t xml:space="preserve">289, от 29.03.2018 </w:t>
      </w:r>
      <w:r w:rsidR="005558E1">
        <w:rPr>
          <w:sz w:val="28"/>
          <w:szCs w:val="28"/>
        </w:rPr>
        <w:t>№</w:t>
      </w:r>
      <w:r w:rsidR="0079727F" w:rsidRPr="00F269CA">
        <w:rPr>
          <w:sz w:val="28"/>
          <w:szCs w:val="28"/>
        </w:rPr>
        <w:t xml:space="preserve">301, от 28.06.2018 </w:t>
      </w:r>
      <w:r w:rsidR="005558E1">
        <w:rPr>
          <w:sz w:val="28"/>
          <w:szCs w:val="28"/>
        </w:rPr>
        <w:t>№</w:t>
      </w:r>
      <w:r w:rsidR="0079727F" w:rsidRPr="00F269CA">
        <w:rPr>
          <w:sz w:val="28"/>
          <w:szCs w:val="28"/>
        </w:rPr>
        <w:t>334</w:t>
      </w:r>
      <w:r w:rsidR="00B85391" w:rsidRPr="00F269CA">
        <w:rPr>
          <w:sz w:val="28"/>
          <w:szCs w:val="28"/>
        </w:rPr>
        <w:t xml:space="preserve">, от 28.03.2019 </w:t>
      </w:r>
      <w:r w:rsidR="005558E1">
        <w:rPr>
          <w:sz w:val="28"/>
          <w:szCs w:val="28"/>
        </w:rPr>
        <w:t>№</w:t>
      </w:r>
      <w:hyperlink r:id="rId9" w:history="1">
        <w:r w:rsidR="00B85391" w:rsidRPr="00F269CA">
          <w:rPr>
            <w:sz w:val="28"/>
            <w:szCs w:val="28"/>
          </w:rPr>
          <w:t>453</w:t>
        </w:r>
      </w:hyperlink>
      <w:r w:rsidR="00B85391" w:rsidRPr="00F269CA">
        <w:rPr>
          <w:sz w:val="28"/>
          <w:szCs w:val="28"/>
        </w:rPr>
        <w:t xml:space="preserve">, от 25.04.2019 </w:t>
      </w:r>
      <w:r w:rsidR="005558E1">
        <w:rPr>
          <w:sz w:val="28"/>
          <w:szCs w:val="28"/>
        </w:rPr>
        <w:t>№</w:t>
      </w:r>
      <w:r w:rsidR="00B85391" w:rsidRPr="00F269CA">
        <w:rPr>
          <w:sz w:val="28"/>
          <w:szCs w:val="28"/>
        </w:rPr>
        <w:t>468</w:t>
      </w:r>
      <w:r w:rsidR="000A3326" w:rsidRPr="00F269CA">
        <w:rPr>
          <w:sz w:val="28"/>
          <w:szCs w:val="28"/>
        </w:rPr>
        <w:t xml:space="preserve">, </w:t>
      </w:r>
      <w:r w:rsidR="00E36FAA" w:rsidRPr="00F269CA">
        <w:rPr>
          <w:sz w:val="28"/>
          <w:szCs w:val="28"/>
        </w:rPr>
        <w:t>от</w:t>
      </w:r>
      <w:r w:rsidR="003D13A0" w:rsidRPr="00F269CA">
        <w:rPr>
          <w:sz w:val="28"/>
          <w:szCs w:val="28"/>
        </w:rPr>
        <w:t xml:space="preserve"> </w:t>
      </w:r>
      <w:r w:rsidR="000A3326" w:rsidRPr="00F269CA">
        <w:rPr>
          <w:sz w:val="28"/>
          <w:szCs w:val="28"/>
        </w:rPr>
        <w:t xml:space="preserve">26.12.2019 </w:t>
      </w:r>
      <w:r w:rsidR="005558E1">
        <w:rPr>
          <w:sz w:val="28"/>
          <w:szCs w:val="28"/>
        </w:rPr>
        <w:t>№</w:t>
      </w:r>
      <w:r w:rsidR="000A3326" w:rsidRPr="00F269CA">
        <w:rPr>
          <w:sz w:val="28"/>
          <w:szCs w:val="28"/>
        </w:rPr>
        <w:t>555</w:t>
      </w:r>
      <w:r w:rsidR="0024035D" w:rsidRPr="00F269CA">
        <w:rPr>
          <w:sz w:val="28"/>
          <w:szCs w:val="28"/>
        </w:rPr>
        <w:t xml:space="preserve">, от 30.04.2020 </w:t>
      </w:r>
      <w:r w:rsidR="005558E1">
        <w:rPr>
          <w:sz w:val="28"/>
          <w:szCs w:val="28"/>
        </w:rPr>
        <w:t>№</w:t>
      </w:r>
      <w:r w:rsidR="0024035D" w:rsidRPr="00F269CA">
        <w:rPr>
          <w:sz w:val="28"/>
          <w:szCs w:val="28"/>
        </w:rPr>
        <w:t>598</w:t>
      </w:r>
      <w:r w:rsidR="002227F6" w:rsidRPr="00F269CA">
        <w:rPr>
          <w:sz w:val="28"/>
          <w:szCs w:val="28"/>
        </w:rPr>
        <w:t xml:space="preserve">, от 27.08.2020 </w:t>
      </w:r>
      <w:hyperlink r:id="rId10" w:history="1">
        <w:r w:rsidR="005558E1">
          <w:rPr>
            <w:sz w:val="28"/>
            <w:szCs w:val="28"/>
          </w:rPr>
          <w:t>№</w:t>
        </w:r>
        <w:r w:rsidR="002227F6" w:rsidRPr="00F269CA">
          <w:rPr>
            <w:sz w:val="28"/>
            <w:szCs w:val="28"/>
          </w:rPr>
          <w:t>618</w:t>
        </w:r>
      </w:hyperlink>
      <w:r w:rsidR="002227F6" w:rsidRPr="00F269CA">
        <w:rPr>
          <w:sz w:val="28"/>
          <w:szCs w:val="28"/>
        </w:rPr>
        <w:t xml:space="preserve">, от 24.09.2020 </w:t>
      </w:r>
      <w:r w:rsidR="005558E1">
        <w:rPr>
          <w:sz w:val="28"/>
          <w:szCs w:val="28"/>
        </w:rPr>
        <w:t>№</w:t>
      </w:r>
      <w:r w:rsidR="002227F6" w:rsidRPr="00F269CA">
        <w:rPr>
          <w:sz w:val="28"/>
          <w:szCs w:val="28"/>
        </w:rPr>
        <w:t xml:space="preserve">626, от 17.12.2020 </w:t>
      </w:r>
      <w:r w:rsidR="005558E1">
        <w:rPr>
          <w:sz w:val="28"/>
          <w:szCs w:val="28"/>
        </w:rPr>
        <w:t>№</w:t>
      </w:r>
      <w:r w:rsidR="002227F6" w:rsidRPr="00F269CA">
        <w:rPr>
          <w:sz w:val="28"/>
          <w:szCs w:val="28"/>
        </w:rPr>
        <w:t xml:space="preserve">659, от 17.12.2020 </w:t>
      </w:r>
      <w:r w:rsidR="005558E1">
        <w:rPr>
          <w:sz w:val="28"/>
          <w:szCs w:val="28"/>
        </w:rPr>
        <w:t>№</w:t>
      </w:r>
      <w:r w:rsidR="002227F6" w:rsidRPr="00F269CA">
        <w:rPr>
          <w:sz w:val="28"/>
          <w:szCs w:val="28"/>
        </w:rPr>
        <w:t>661</w:t>
      </w:r>
      <w:r w:rsidR="0038780A" w:rsidRPr="00F269CA">
        <w:rPr>
          <w:sz w:val="28"/>
          <w:szCs w:val="28"/>
        </w:rPr>
        <w:t xml:space="preserve">, от 24.06.2021 </w:t>
      </w:r>
      <w:r w:rsidR="005558E1">
        <w:rPr>
          <w:sz w:val="28"/>
          <w:szCs w:val="28"/>
        </w:rPr>
        <w:t>№</w:t>
      </w:r>
      <w:r w:rsidR="0038780A" w:rsidRPr="00F269CA">
        <w:rPr>
          <w:sz w:val="28"/>
          <w:szCs w:val="28"/>
        </w:rPr>
        <w:t>736</w:t>
      </w:r>
      <w:r w:rsidR="00B51E6A" w:rsidRPr="00F269CA">
        <w:rPr>
          <w:sz w:val="28"/>
          <w:szCs w:val="28"/>
        </w:rPr>
        <w:t xml:space="preserve">, от 26.08.2021 </w:t>
      </w:r>
      <w:r w:rsidR="005558E1">
        <w:rPr>
          <w:sz w:val="28"/>
          <w:szCs w:val="28"/>
        </w:rPr>
        <w:t>№</w:t>
      </w:r>
      <w:r w:rsidR="00B51E6A" w:rsidRPr="00F269CA">
        <w:rPr>
          <w:sz w:val="28"/>
          <w:szCs w:val="28"/>
        </w:rPr>
        <w:t xml:space="preserve">750, от 26.08.2021 </w:t>
      </w:r>
      <w:r w:rsidR="005558E1">
        <w:rPr>
          <w:sz w:val="28"/>
          <w:szCs w:val="28"/>
        </w:rPr>
        <w:t>№</w:t>
      </w:r>
      <w:r w:rsidR="00B51E6A" w:rsidRPr="00F269CA">
        <w:rPr>
          <w:sz w:val="28"/>
          <w:szCs w:val="28"/>
        </w:rPr>
        <w:t>751</w:t>
      </w:r>
      <w:r w:rsidR="00FD2090" w:rsidRPr="00F269CA">
        <w:rPr>
          <w:sz w:val="28"/>
          <w:szCs w:val="28"/>
        </w:rPr>
        <w:t xml:space="preserve">, от 27.01.2022 </w:t>
      </w:r>
      <w:r w:rsidR="005558E1">
        <w:rPr>
          <w:sz w:val="28"/>
          <w:szCs w:val="28"/>
        </w:rPr>
        <w:t>№</w:t>
      </w:r>
      <w:r w:rsidR="00FD2090" w:rsidRPr="00F269CA">
        <w:rPr>
          <w:sz w:val="28"/>
          <w:szCs w:val="28"/>
        </w:rPr>
        <w:t xml:space="preserve">64, от 28.07.2022 </w:t>
      </w:r>
      <w:r w:rsidR="005558E1">
        <w:rPr>
          <w:sz w:val="28"/>
          <w:szCs w:val="28"/>
        </w:rPr>
        <w:t>№</w:t>
      </w:r>
      <w:r w:rsidR="00FD2090" w:rsidRPr="00F269CA">
        <w:rPr>
          <w:sz w:val="28"/>
          <w:szCs w:val="28"/>
        </w:rPr>
        <w:t>122</w:t>
      </w:r>
      <w:r w:rsidR="00E86240" w:rsidRPr="00F269CA">
        <w:rPr>
          <w:sz w:val="28"/>
          <w:szCs w:val="28"/>
        </w:rPr>
        <w:t xml:space="preserve">, </w:t>
      </w:r>
      <w:r w:rsidR="00E86240" w:rsidRPr="00F269CA">
        <w:rPr>
          <w:sz w:val="28"/>
          <w:szCs w:val="28"/>
          <w:lang w:bidi="ru-RU"/>
        </w:rPr>
        <w:t xml:space="preserve">от 21.11.2022 </w:t>
      </w:r>
      <w:r w:rsidR="005558E1">
        <w:rPr>
          <w:sz w:val="28"/>
          <w:szCs w:val="28"/>
          <w:lang w:bidi="ru-RU"/>
        </w:rPr>
        <w:t>№</w:t>
      </w:r>
      <w:r w:rsidR="00E86240" w:rsidRPr="00F269CA">
        <w:rPr>
          <w:sz w:val="28"/>
          <w:szCs w:val="28"/>
          <w:lang w:bidi="ru-RU"/>
        </w:rPr>
        <w:t>167</w:t>
      </w:r>
      <w:r w:rsidR="00DD267D" w:rsidRPr="00F269CA">
        <w:rPr>
          <w:sz w:val="28"/>
          <w:szCs w:val="28"/>
          <w:lang w:bidi="ru-RU"/>
        </w:rPr>
        <w:t xml:space="preserve">, </w:t>
      </w:r>
      <w:r w:rsidR="00DD267D" w:rsidRPr="00F269CA">
        <w:rPr>
          <w:sz w:val="28"/>
          <w:szCs w:val="28"/>
        </w:rPr>
        <w:t xml:space="preserve">от 27.04.2023 </w:t>
      </w:r>
      <w:hyperlink r:id="rId11" w:history="1">
        <w:r w:rsidR="00DD267D" w:rsidRPr="00F269CA">
          <w:rPr>
            <w:rStyle w:val="a3"/>
            <w:color w:val="auto"/>
            <w:sz w:val="28"/>
            <w:szCs w:val="28"/>
            <w:u w:val="none"/>
          </w:rPr>
          <w:t>№</w:t>
        </w:r>
      </w:hyperlink>
      <w:r w:rsidR="00DD267D" w:rsidRPr="00F269CA">
        <w:rPr>
          <w:sz w:val="28"/>
          <w:szCs w:val="28"/>
        </w:rPr>
        <w:t xml:space="preserve"> 218, от 29.06.2023 </w:t>
      </w:r>
      <w:r w:rsidR="005558E1">
        <w:rPr>
          <w:sz w:val="28"/>
          <w:szCs w:val="28"/>
        </w:rPr>
        <w:t>№</w:t>
      </w:r>
      <w:r w:rsidR="00DD267D" w:rsidRPr="00F269CA">
        <w:rPr>
          <w:sz w:val="28"/>
          <w:szCs w:val="28"/>
        </w:rPr>
        <w:t xml:space="preserve">236, от 30.11.2023 </w:t>
      </w:r>
      <w:r w:rsidR="005558E1">
        <w:rPr>
          <w:sz w:val="28"/>
          <w:szCs w:val="28"/>
        </w:rPr>
        <w:t>№</w:t>
      </w:r>
      <w:r w:rsidR="00DD267D" w:rsidRPr="00F269CA">
        <w:rPr>
          <w:sz w:val="28"/>
          <w:szCs w:val="28"/>
        </w:rPr>
        <w:t>282</w:t>
      </w:r>
      <w:r w:rsidR="00B85391" w:rsidRPr="00F269CA">
        <w:rPr>
          <w:sz w:val="28"/>
          <w:szCs w:val="28"/>
        </w:rPr>
        <w:t>)</w:t>
      </w:r>
      <w:r w:rsidR="00FE7F3E" w:rsidRPr="00F269CA">
        <w:rPr>
          <w:sz w:val="28"/>
          <w:szCs w:val="28"/>
        </w:rPr>
        <w:t xml:space="preserve"> (далее – Устав)</w:t>
      </w:r>
      <w:r w:rsidR="00D6317D" w:rsidRPr="00F269CA">
        <w:rPr>
          <w:sz w:val="28"/>
          <w:szCs w:val="28"/>
        </w:rPr>
        <w:t xml:space="preserve"> следующие изменения:</w:t>
      </w:r>
    </w:p>
    <w:p w14:paraId="254A14D2" w14:textId="77777777" w:rsidR="00645854" w:rsidRPr="00F269CA" w:rsidRDefault="00645854" w:rsidP="005558E1">
      <w:pPr>
        <w:pStyle w:val="ConsPlusNormal"/>
        <w:tabs>
          <w:tab w:val="left" w:pos="993"/>
        </w:tabs>
        <w:ind w:firstLine="567"/>
        <w:jc w:val="both"/>
        <w:rPr>
          <w:rFonts w:ascii="Arial" w:hAnsi="Arial" w:cs="Arial"/>
          <w:szCs w:val="28"/>
        </w:rPr>
      </w:pPr>
    </w:p>
    <w:p w14:paraId="260D8C3D" w14:textId="77777777" w:rsidR="00645854" w:rsidRPr="00F269CA" w:rsidRDefault="00645854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lastRenderedPageBreak/>
        <w:t xml:space="preserve">1.1. </w:t>
      </w:r>
      <w:r w:rsidR="00F269CA" w:rsidRPr="00F269CA">
        <w:rPr>
          <w:sz w:val="28"/>
          <w:szCs w:val="28"/>
        </w:rPr>
        <w:t>абзац</w:t>
      </w:r>
      <w:r w:rsidRPr="00F269CA">
        <w:rPr>
          <w:sz w:val="28"/>
          <w:szCs w:val="28"/>
        </w:rPr>
        <w:t xml:space="preserve"> 35 пункта 1 статьи 5 Устава изложить в следующей редакции:</w:t>
      </w:r>
    </w:p>
    <w:p w14:paraId="70C9D2BA" w14:textId="026F31A6" w:rsidR="00645854" w:rsidRPr="00F269CA" w:rsidRDefault="00645854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«35)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муниципальном, городском округе</w:t>
      </w:r>
      <w:r w:rsidR="004A1903" w:rsidRPr="00F269CA">
        <w:rPr>
          <w:sz w:val="28"/>
          <w:szCs w:val="28"/>
        </w:rPr>
        <w:t>;»;</w:t>
      </w:r>
    </w:p>
    <w:p w14:paraId="09A63038" w14:textId="77777777" w:rsidR="00721FC7" w:rsidRPr="00F269CA" w:rsidRDefault="004D12D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</w:t>
      </w:r>
      <w:r w:rsidR="004A1903" w:rsidRPr="00F269CA">
        <w:rPr>
          <w:sz w:val="28"/>
          <w:szCs w:val="28"/>
        </w:rPr>
        <w:t>2</w:t>
      </w:r>
      <w:r w:rsidR="00412225" w:rsidRPr="00F269CA">
        <w:rPr>
          <w:sz w:val="28"/>
          <w:szCs w:val="28"/>
        </w:rPr>
        <w:t>.</w:t>
      </w:r>
      <w:r w:rsidR="00721FC7" w:rsidRPr="00F269CA">
        <w:rPr>
          <w:sz w:val="28"/>
          <w:szCs w:val="28"/>
        </w:rPr>
        <w:t xml:space="preserve"> </w:t>
      </w:r>
      <w:r w:rsidR="00F269CA" w:rsidRPr="00F269CA">
        <w:rPr>
          <w:sz w:val="28"/>
          <w:szCs w:val="28"/>
        </w:rPr>
        <w:t>абзац</w:t>
      </w:r>
      <w:r w:rsidR="00721FC7" w:rsidRPr="00F269CA">
        <w:rPr>
          <w:sz w:val="28"/>
          <w:szCs w:val="28"/>
        </w:rPr>
        <w:t xml:space="preserve"> 36 пункта 1 статьи 5 Устава изложить в следующей редакции:</w:t>
      </w:r>
    </w:p>
    <w:p w14:paraId="4794978E" w14:textId="77777777" w:rsidR="00721FC7" w:rsidRPr="00F269CA" w:rsidRDefault="00721FC7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«36) осуществление в пределах, установленных водным </w:t>
      </w:r>
      <w:hyperlink r:id="rId12" w:history="1">
        <w:r w:rsidRPr="00F269CA">
          <w:rPr>
            <w:rStyle w:val="a3"/>
            <w:color w:val="auto"/>
            <w:sz w:val="28"/>
            <w:szCs w:val="28"/>
            <w:u w:val="none"/>
          </w:rPr>
          <w:t>законодательством</w:t>
        </w:r>
      </w:hyperlink>
      <w:r w:rsidRPr="00F269CA">
        <w:rPr>
          <w:sz w:val="28"/>
          <w:szCs w:val="28"/>
        </w:rPr>
        <w:t xml:space="preserve"> Российской Федерации, полномочий собственника водных объектов, установление правил использования водных объектов общего пользования для личных и бытовых нужд и информирование населения об ограничениях использования таких водных объектов, включая обеспечение свободного доступа граждан к водным объектам общего пользования и их береговым полосам, а также правил использования водных объектов для рекреационных целей;»</w:t>
      </w:r>
      <w:r w:rsidR="00294D1D" w:rsidRPr="00F269CA">
        <w:rPr>
          <w:sz w:val="28"/>
          <w:szCs w:val="28"/>
        </w:rPr>
        <w:t>;</w:t>
      </w:r>
    </w:p>
    <w:p w14:paraId="2A86F9CE" w14:textId="77777777" w:rsidR="00721FC7" w:rsidRPr="00F269CA" w:rsidRDefault="004A1903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1.3</w:t>
      </w:r>
      <w:r w:rsidR="00721FC7" w:rsidRPr="00F269CA">
        <w:rPr>
          <w:sz w:val="28"/>
          <w:szCs w:val="28"/>
        </w:rPr>
        <w:t>.</w:t>
      </w:r>
      <w:r w:rsidR="00721FC7" w:rsidRPr="00F269CA">
        <w:rPr>
          <w:sz w:val="28"/>
          <w:szCs w:val="28"/>
          <w:lang w:bidi="ru-RU"/>
        </w:rPr>
        <w:t xml:space="preserve"> </w:t>
      </w:r>
      <w:r w:rsidR="00F269CA" w:rsidRPr="00F269CA">
        <w:rPr>
          <w:sz w:val="28"/>
          <w:szCs w:val="28"/>
        </w:rPr>
        <w:t>абзац</w:t>
      </w:r>
      <w:r w:rsidR="00721FC7" w:rsidRPr="00F269CA">
        <w:rPr>
          <w:sz w:val="28"/>
          <w:szCs w:val="28"/>
        </w:rPr>
        <w:t xml:space="preserve"> 8 пункта 2 статьи 5 Устава изложить в следующей редакции:</w:t>
      </w:r>
    </w:p>
    <w:p w14:paraId="172A17CC" w14:textId="77777777" w:rsidR="00721FC7" w:rsidRPr="00F269CA" w:rsidRDefault="00721FC7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</w:t>
      </w:r>
      <w:r w:rsidR="00294D1D" w:rsidRPr="00F269CA">
        <w:rPr>
          <w:sz w:val="28"/>
          <w:szCs w:val="28"/>
        </w:rPr>
        <w:t>;</w:t>
      </w:r>
    </w:p>
    <w:p w14:paraId="44DFBD48" w14:textId="77777777" w:rsidR="00F016B8" w:rsidRPr="00F269CA" w:rsidRDefault="00721FC7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</w:t>
      </w:r>
      <w:r w:rsidR="004A1903" w:rsidRPr="00F269CA">
        <w:rPr>
          <w:sz w:val="28"/>
          <w:szCs w:val="28"/>
        </w:rPr>
        <w:t>4</w:t>
      </w:r>
      <w:r w:rsidRPr="00F269CA">
        <w:rPr>
          <w:sz w:val="28"/>
          <w:szCs w:val="28"/>
        </w:rPr>
        <w:t xml:space="preserve">. </w:t>
      </w:r>
      <w:r w:rsidR="00F4066D" w:rsidRPr="00F269CA">
        <w:rPr>
          <w:sz w:val="28"/>
          <w:szCs w:val="28"/>
        </w:rPr>
        <w:t xml:space="preserve">Главу 3 </w:t>
      </w:r>
      <w:r w:rsidR="00F016B8" w:rsidRPr="00F269CA">
        <w:rPr>
          <w:color w:val="000000" w:themeColor="text1"/>
          <w:sz w:val="28"/>
          <w:szCs w:val="28"/>
        </w:rPr>
        <w:t>Устава</w:t>
      </w:r>
      <w:r w:rsidR="00F016B8" w:rsidRPr="00F269CA">
        <w:rPr>
          <w:sz w:val="28"/>
          <w:szCs w:val="28"/>
        </w:rPr>
        <w:t xml:space="preserve"> </w:t>
      </w:r>
      <w:hyperlink r:id="rId13" w:history="1">
        <w:r w:rsidR="00F016B8" w:rsidRPr="00F269CA">
          <w:rPr>
            <w:rStyle w:val="a3"/>
            <w:color w:val="auto"/>
            <w:sz w:val="28"/>
            <w:szCs w:val="28"/>
            <w:u w:val="none"/>
          </w:rPr>
          <w:t>дополнить</w:t>
        </w:r>
      </w:hyperlink>
      <w:r w:rsidR="00F016B8" w:rsidRPr="00F269CA">
        <w:rPr>
          <w:sz w:val="28"/>
          <w:szCs w:val="28"/>
        </w:rPr>
        <w:t xml:space="preserve"> статьей 13-1 следующего содержания:</w:t>
      </w:r>
    </w:p>
    <w:p w14:paraId="566D5AA2" w14:textId="77777777" w:rsidR="00F016B8" w:rsidRPr="00F269CA" w:rsidRDefault="00F016B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«Статья 13-1. Сход граждан</w:t>
      </w:r>
    </w:p>
    <w:p w14:paraId="3C3ACCC6" w14:textId="1A29FBA9" w:rsidR="00F016B8" w:rsidRPr="00F269CA" w:rsidRDefault="00F016B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1. В случаях, предусмотренных Федеральным </w:t>
      </w:r>
      <w:hyperlink r:id="rId14" w:history="1">
        <w:r w:rsidRPr="00F269CA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Pr="00F269CA">
        <w:rPr>
          <w:sz w:val="28"/>
          <w:szCs w:val="28"/>
        </w:rPr>
        <w:t xml:space="preserve"> от 6 октября 2003 года </w:t>
      </w:r>
      <w:r w:rsidR="005558E1">
        <w:rPr>
          <w:sz w:val="28"/>
          <w:szCs w:val="28"/>
        </w:rPr>
        <w:t>№</w:t>
      </w:r>
      <w:r w:rsidRPr="00F269CA">
        <w:rPr>
          <w:sz w:val="28"/>
          <w:szCs w:val="28"/>
        </w:rPr>
        <w:t xml:space="preserve">131-ФЗ </w:t>
      </w:r>
      <w:r w:rsidR="002F64F1" w:rsidRPr="00F269CA">
        <w:rPr>
          <w:sz w:val="28"/>
          <w:szCs w:val="28"/>
        </w:rPr>
        <w:t>«</w:t>
      </w:r>
      <w:r w:rsidRPr="00F269CA">
        <w:rPr>
          <w:sz w:val="28"/>
          <w:szCs w:val="28"/>
        </w:rPr>
        <w:t>Об общих принципах организации местного самоуправления в Российской Федерации</w:t>
      </w:r>
      <w:r w:rsidR="0062155A" w:rsidRPr="00F269CA">
        <w:rPr>
          <w:sz w:val="28"/>
          <w:szCs w:val="28"/>
        </w:rPr>
        <w:t>»</w:t>
      </w:r>
      <w:r w:rsidRPr="00F269CA">
        <w:rPr>
          <w:sz w:val="28"/>
          <w:szCs w:val="28"/>
        </w:rPr>
        <w:t xml:space="preserve">, в населенных пунктах, входящих в состав территории </w:t>
      </w:r>
      <w:r w:rsidR="002F64F1" w:rsidRPr="00F269CA">
        <w:rPr>
          <w:sz w:val="28"/>
          <w:szCs w:val="28"/>
        </w:rPr>
        <w:t>муниципального образования</w:t>
      </w:r>
      <w:r w:rsidRPr="00F269CA">
        <w:rPr>
          <w:sz w:val="28"/>
          <w:szCs w:val="28"/>
        </w:rPr>
        <w:t>, может проводиться сход граждан.</w:t>
      </w:r>
    </w:p>
    <w:p w14:paraId="36CE8C31" w14:textId="77777777" w:rsidR="00E72EAF" w:rsidRPr="00F269CA" w:rsidRDefault="00E72EAF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1.1. Сход граждан, предусмотренный настоящей статьей, правомочен при участии в нем более половины обладающих избирательным правом жителей населенного пункта (либо части его территории). В случае, если в населенном пункте отсутствует возможность одновременного совместного присутствия более половины обладающих избирательным правом жителей данного населенного пункта, сход граждан проводится поэтапно в срок, не превышающий одного месяца со дня принятия решения о проведении схода граждан. При этом лица, ранее принявшие участие в сходе граждан, на последующих этапах участия в голосовании не принимают. Решение схода граждан считается принятым, если за него проголосовало более половины участников схода граждан.</w:t>
      </w:r>
    </w:p>
    <w:p w14:paraId="2CE4F97C" w14:textId="77777777" w:rsidR="00696BEF" w:rsidRPr="00F269CA" w:rsidRDefault="00F016B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2. Порядок организации и проведения схода граждан определяется решением Думы</w:t>
      </w:r>
      <w:r w:rsidR="00E72EAF" w:rsidRPr="00F269CA">
        <w:rPr>
          <w:sz w:val="28"/>
          <w:szCs w:val="28"/>
        </w:rPr>
        <w:t xml:space="preserve"> муниципального образования Алапаевское</w:t>
      </w:r>
      <w:r w:rsidRPr="00F269CA">
        <w:rPr>
          <w:sz w:val="28"/>
          <w:szCs w:val="28"/>
        </w:rPr>
        <w:t>.</w:t>
      </w:r>
      <w:r w:rsidR="00294D1D" w:rsidRPr="00F269CA">
        <w:rPr>
          <w:sz w:val="28"/>
          <w:szCs w:val="28"/>
        </w:rPr>
        <w:t>»;</w:t>
      </w:r>
    </w:p>
    <w:p w14:paraId="6743E109" w14:textId="77777777" w:rsidR="0037747E" w:rsidRPr="00F269CA" w:rsidRDefault="0037747E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color w:val="000000" w:themeColor="text1"/>
          <w:sz w:val="28"/>
          <w:szCs w:val="28"/>
        </w:rPr>
        <w:t xml:space="preserve">1.5. </w:t>
      </w:r>
      <w:r w:rsidR="00F269CA" w:rsidRPr="00F269CA">
        <w:rPr>
          <w:sz w:val="28"/>
          <w:szCs w:val="28"/>
        </w:rPr>
        <w:t>абзац</w:t>
      </w:r>
      <w:r w:rsidRPr="00F269CA">
        <w:rPr>
          <w:sz w:val="28"/>
          <w:szCs w:val="28"/>
        </w:rPr>
        <w:t xml:space="preserve"> 28 пункта 3 статьи 23 Устава изложить в следующей редакции:</w:t>
      </w:r>
    </w:p>
    <w:p w14:paraId="321D120D" w14:textId="77777777" w:rsidR="0037747E" w:rsidRPr="00F269CA" w:rsidRDefault="0037747E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«28) учреждение печатного средства массовой информации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</w:t>
      </w:r>
      <w:r w:rsidR="001048E9" w:rsidRPr="00F269CA">
        <w:rPr>
          <w:sz w:val="28"/>
          <w:szCs w:val="28"/>
        </w:rPr>
        <w:t>»;</w:t>
      </w:r>
    </w:p>
    <w:p w14:paraId="204A5943" w14:textId="77777777" w:rsidR="00412225" w:rsidRPr="00F269CA" w:rsidRDefault="004D12D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color w:val="000000" w:themeColor="text1"/>
          <w:sz w:val="28"/>
          <w:szCs w:val="28"/>
        </w:rPr>
        <w:t>1.</w:t>
      </w:r>
      <w:r w:rsidR="001048E9" w:rsidRPr="00F269CA">
        <w:rPr>
          <w:color w:val="000000" w:themeColor="text1"/>
          <w:sz w:val="28"/>
          <w:szCs w:val="28"/>
        </w:rPr>
        <w:t>6</w:t>
      </w:r>
      <w:r w:rsidRPr="00F269CA">
        <w:rPr>
          <w:color w:val="000000" w:themeColor="text1"/>
          <w:sz w:val="28"/>
          <w:szCs w:val="28"/>
        </w:rPr>
        <w:t xml:space="preserve">. </w:t>
      </w:r>
      <w:r w:rsidR="000671BF" w:rsidRPr="00F269CA">
        <w:rPr>
          <w:color w:val="000000" w:themeColor="text1"/>
          <w:sz w:val="28"/>
          <w:szCs w:val="28"/>
        </w:rPr>
        <w:t>п</w:t>
      </w:r>
      <w:r w:rsidR="00E72EAF" w:rsidRPr="00F269CA">
        <w:rPr>
          <w:sz w:val="28"/>
          <w:szCs w:val="28"/>
        </w:rPr>
        <w:t xml:space="preserve">ункт 3 статьи 23 Устава дополнить </w:t>
      </w:r>
      <w:r w:rsidR="00652FDB" w:rsidRPr="00F269CA">
        <w:rPr>
          <w:sz w:val="28"/>
          <w:szCs w:val="28"/>
        </w:rPr>
        <w:t>подпунктом</w:t>
      </w:r>
      <w:r w:rsidR="00E72EAF" w:rsidRPr="00F269CA">
        <w:rPr>
          <w:sz w:val="28"/>
          <w:szCs w:val="28"/>
        </w:rPr>
        <w:t xml:space="preserve"> 33 следующего содержания:</w:t>
      </w:r>
    </w:p>
    <w:p w14:paraId="5F4F1F54" w14:textId="77777777" w:rsidR="00696BEF" w:rsidRPr="00F269CA" w:rsidRDefault="00E72EAF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lastRenderedPageBreak/>
        <w:t>«33) утверждение положения о порядке подготовки и проведения схода граждан в населенном пункте или на части территории населенного пункта, входящих в состав муниципального образования Алапаевское.»</w:t>
      </w:r>
      <w:r w:rsidR="00294D1D" w:rsidRPr="00F269CA">
        <w:rPr>
          <w:sz w:val="28"/>
          <w:szCs w:val="28"/>
        </w:rPr>
        <w:t>;</w:t>
      </w:r>
    </w:p>
    <w:p w14:paraId="7971B7FF" w14:textId="77777777" w:rsidR="000671BF" w:rsidRPr="00F269CA" w:rsidRDefault="00CE4CB7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</w:t>
      </w:r>
      <w:r w:rsidR="001048E9" w:rsidRPr="00F269CA">
        <w:rPr>
          <w:sz w:val="28"/>
          <w:szCs w:val="28"/>
        </w:rPr>
        <w:t>7</w:t>
      </w:r>
      <w:r w:rsidRPr="00F269CA">
        <w:rPr>
          <w:sz w:val="28"/>
          <w:szCs w:val="28"/>
        </w:rPr>
        <w:t xml:space="preserve">. </w:t>
      </w:r>
      <w:r w:rsidR="00F269CA" w:rsidRPr="00F269CA">
        <w:rPr>
          <w:sz w:val="28"/>
          <w:szCs w:val="28"/>
        </w:rPr>
        <w:t>абзац</w:t>
      </w:r>
      <w:r w:rsidR="000671BF" w:rsidRPr="00F269CA">
        <w:rPr>
          <w:sz w:val="28"/>
          <w:szCs w:val="28"/>
        </w:rPr>
        <w:t xml:space="preserve"> 4.1. пункта 4 статьи 23 Устава изложить в следующей редакции:</w:t>
      </w:r>
    </w:p>
    <w:p w14:paraId="1AACB3B7" w14:textId="77777777" w:rsidR="000671BF" w:rsidRPr="00F269CA" w:rsidRDefault="000671BF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«4.1</w:t>
      </w:r>
      <w:r w:rsidR="005144EF" w:rsidRPr="00F269CA">
        <w:rPr>
          <w:sz w:val="28"/>
          <w:szCs w:val="28"/>
        </w:rPr>
        <w:t>)</w:t>
      </w:r>
      <w:r w:rsidRPr="00F269CA">
        <w:rPr>
          <w:sz w:val="28"/>
          <w:szCs w:val="28"/>
        </w:rPr>
        <w:t xml:space="preserve"> устанавливать дополнительные основания признания безнадежной к взысканию задолженности в части сумм местных налогов;»</w:t>
      </w:r>
      <w:r w:rsidR="00294D1D" w:rsidRPr="00F269CA">
        <w:rPr>
          <w:sz w:val="28"/>
          <w:szCs w:val="28"/>
        </w:rPr>
        <w:t>;</w:t>
      </w:r>
    </w:p>
    <w:p w14:paraId="6E77338B" w14:textId="77777777" w:rsidR="00E6027A" w:rsidRPr="00F269CA" w:rsidRDefault="000671BF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</w:t>
      </w:r>
      <w:r w:rsidR="001048E9" w:rsidRPr="00F269CA">
        <w:rPr>
          <w:sz w:val="28"/>
          <w:szCs w:val="28"/>
        </w:rPr>
        <w:t>8</w:t>
      </w:r>
      <w:r w:rsidRPr="00F269CA">
        <w:rPr>
          <w:sz w:val="28"/>
          <w:szCs w:val="28"/>
        </w:rPr>
        <w:t xml:space="preserve">. </w:t>
      </w:r>
      <w:r w:rsidR="00F269CA" w:rsidRPr="00F269CA">
        <w:rPr>
          <w:sz w:val="28"/>
          <w:szCs w:val="28"/>
        </w:rPr>
        <w:t>абзац</w:t>
      </w:r>
      <w:r w:rsidR="0099525F" w:rsidRPr="00F269CA">
        <w:rPr>
          <w:sz w:val="28"/>
          <w:szCs w:val="28"/>
        </w:rPr>
        <w:t xml:space="preserve"> </w:t>
      </w:r>
      <w:r w:rsidR="00E6027A" w:rsidRPr="00F269CA">
        <w:rPr>
          <w:sz w:val="28"/>
          <w:szCs w:val="28"/>
        </w:rPr>
        <w:t>49</w:t>
      </w:r>
      <w:r w:rsidR="0099525F" w:rsidRPr="00F269CA">
        <w:rPr>
          <w:sz w:val="28"/>
          <w:szCs w:val="28"/>
        </w:rPr>
        <w:t xml:space="preserve"> пункта 1</w:t>
      </w:r>
      <w:r w:rsidR="00E6027A" w:rsidRPr="00F269CA">
        <w:rPr>
          <w:sz w:val="28"/>
          <w:szCs w:val="28"/>
        </w:rPr>
        <w:t xml:space="preserve"> статьи 31 Устава изложить в следующей редакции:</w:t>
      </w:r>
    </w:p>
    <w:p w14:paraId="6E0140F2" w14:textId="77777777" w:rsidR="00E6027A" w:rsidRPr="00F269CA" w:rsidRDefault="00E6027A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</w:t>
      </w:r>
      <w:r w:rsidR="005332A7" w:rsidRPr="00F269CA">
        <w:rPr>
          <w:sz w:val="28"/>
          <w:szCs w:val="28"/>
        </w:rPr>
        <w:t xml:space="preserve">49) </w:t>
      </w:r>
      <w:r w:rsidRPr="00F269CA">
        <w:rPr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муниципальном образовании;»</w:t>
      </w:r>
      <w:r w:rsidR="00294D1D" w:rsidRPr="00F269CA">
        <w:rPr>
          <w:sz w:val="28"/>
          <w:szCs w:val="28"/>
        </w:rPr>
        <w:t>;</w:t>
      </w:r>
    </w:p>
    <w:p w14:paraId="41258205" w14:textId="77777777" w:rsidR="00717ED9" w:rsidRPr="00F269CA" w:rsidRDefault="00F97F54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</w:t>
      </w:r>
      <w:r w:rsidR="001048E9" w:rsidRPr="00F269CA">
        <w:rPr>
          <w:sz w:val="28"/>
          <w:szCs w:val="28"/>
        </w:rPr>
        <w:t>9</w:t>
      </w:r>
      <w:r w:rsidRPr="00F269CA">
        <w:rPr>
          <w:sz w:val="28"/>
          <w:szCs w:val="28"/>
        </w:rPr>
        <w:t>.</w:t>
      </w:r>
      <w:r w:rsidR="00840750" w:rsidRPr="00F269CA">
        <w:rPr>
          <w:sz w:val="28"/>
          <w:szCs w:val="28"/>
        </w:rPr>
        <w:t xml:space="preserve"> </w:t>
      </w:r>
      <w:r w:rsidR="006F1040" w:rsidRPr="00F269CA">
        <w:rPr>
          <w:sz w:val="28"/>
          <w:szCs w:val="28"/>
        </w:rPr>
        <w:t>С</w:t>
      </w:r>
      <w:r w:rsidR="00691C69" w:rsidRPr="00F269CA">
        <w:rPr>
          <w:sz w:val="28"/>
          <w:szCs w:val="28"/>
        </w:rPr>
        <w:t>тать</w:t>
      </w:r>
      <w:r w:rsidR="006F1040" w:rsidRPr="00F269CA">
        <w:rPr>
          <w:sz w:val="28"/>
          <w:szCs w:val="28"/>
        </w:rPr>
        <w:t>ю</w:t>
      </w:r>
      <w:r w:rsidR="00691C69" w:rsidRPr="00F269CA">
        <w:rPr>
          <w:sz w:val="28"/>
          <w:szCs w:val="28"/>
        </w:rPr>
        <w:t xml:space="preserve"> </w:t>
      </w:r>
      <w:r w:rsidR="006F1040" w:rsidRPr="00F269CA">
        <w:rPr>
          <w:sz w:val="28"/>
          <w:szCs w:val="28"/>
        </w:rPr>
        <w:t>40</w:t>
      </w:r>
      <w:r w:rsidR="00691C69" w:rsidRPr="00F269CA">
        <w:rPr>
          <w:sz w:val="28"/>
          <w:szCs w:val="28"/>
        </w:rPr>
        <w:t xml:space="preserve"> Устава </w:t>
      </w:r>
      <w:r w:rsidR="00E86240" w:rsidRPr="00F269CA">
        <w:rPr>
          <w:sz w:val="28"/>
          <w:szCs w:val="28"/>
        </w:rPr>
        <w:t xml:space="preserve">изложить в </w:t>
      </w:r>
      <w:r w:rsidR="0062155A" w:rsidRPr="00F269CA">
        <w:rPr>
          <w:sz w:val="28"/>
          <w:szCs w:val="28"/>
        </w:rPr>
        <w:t xml:space="preserve">новой </w:t>
      </w:r>
      <w:r w:rsidR="00E86240" w:rsidRPr="00F269CA">
        <w:rPr>
          <w:sz w:val="28"/>
          <w:szCs w:val="28"/>
        </w:rPr>
        <w:t>редакции:</w:t>
      </w:r>
    </w:p>
    <w:p w14:paraId="56F9C844" w14:textId="77777777" w:rsidR="00717ED9" w:rsidRPr="00F269CA" w:rsidRDefault="00E86240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bCs/>
          <w:sz w:val="28"/>
          <w:szCs w:val="28"/>
        </w:rPr>
      </w:pPr>
      <w:r w:rsidRPr="00F269CA">
        <w:rPr>
          <w:sz w:val="28"/>
          <w:szCs w:val="28"/>
        </w:rPr>
        <w:t>«</w:t>
      </w:r>
      <w:r w:rsidR="006F1040" w:rsidRPr="00F269CA">
        <w:rPr>
          <w:sz w:val="28"/>
          <w:szCs w:val="28"/>
        </w:rPr>
        <w:t>Статья 40.</w:t>
      </w:r>
      <w:r w:rsidRPr="00F269CA">
        <w:rPr>
          <w:sz w:val="28"/>
          <w:szCs w:val="28"/>
        </w:rPr>
        <w:t xml:space="preserve"> </w:t>
      </w:r>
      <w:r w:rsidR="00717ED9" w:rsidRPr="00F269CA">
        <w:rPr>
          <w:bCs/>
          <w:sz w:val="28"/>
          <w:szCs w:val="28"/>
        </w:rPr>
        <w:t>Вступление в силу и обнародование муниципальных правовых актов</w:t>
      </w:r>
    </w:p>
    <w:p w14:paraId="4784B95C" w14:textId="77777777" w:rsidR="00717ED9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1. Муниципальные нормативные правовые акты, затрагивающие права, свободы и обязанности человека и гражданина, муниципальные нормативные правовые акты, устанавливающие правовой статус организаций, учредителем которых выступает муниципальное образование, а также соглашения, заключаемые между органами местного самоуправления, вступают в силу после их официального обнародования.</w:t>
      </w:r>
    </w:p>
    <w:p w14:paraId="49C7E466" w14:textId="77777777" w:rsidR="00717ED9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2. Под обнародованием муниципального правового акта, в том числе соглашения, заключенного между органами местного самоуправления, понимается:</w:t>
      </w:r>
    </w:p>
    <w:p w14:paraId="1491FF10" w14:textId="77777777" w:rsidR="00717ED9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1) официальное опубликование муниципального правового акта; </w:t>
      </w:r>
    </w:p>
    <w:p w14:paraId="3FF2D2C4" w14:textId="77777777" w:rsidR="00717ED9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2) размещение муниципального правового акта в местах, доступных для неограниченного круга лиц (в помещениях государственных органов, органов местного самоуправления, государственных и муниципальных библиотек, других доступных для посещения местах);</w:t>
      </w:r>
    </w:p>
    <w:p w14:paraId="618C8DC1" w14:textId="77777777" w:rsidR="00717ED9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3) размещение на официальном сайте муниципального образования в информационно-телекоммуникационной сети "Интернет";</w:t>
      </w:r>
    </w:p>
    <w:p w14:paraId="68271C2C" w14:textId="77777777" w:rsidR="003C0A0A" w:rsidRPr="00F269CA" w:rsidRDefault="00717E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3. Официальным опубликованием муниципального правового акта, в том числе соглашения, заключенного между органами местного самоуправления, считается первая публикация его полного текста в</w:t>
      </w:r>
      <w:r w:rsidR="003C0A0A" w:rsidRPr="00F269CA">
        <w:rPr>
          <w:sz w:val="28"/>
          <w:szCs w:val="28"/>
        </w:rPr>
        <w:t xml:space="preserve"> газете «Алапаевская искра»</w:t>
      </w:r>
      <w:r w:rsidR="0019277D" w:rsidRPr="00F269CA">
        <w:rPr>
          <w:sz w:val="28"/>
          <w:szCs w:val="28"/>
        </w:rPr>
        <w:t>.</w:t>
      </w:r>
    </w:p>
    <w:p w14:paraId="3F70B5E0" w14:textId="77777777" w:rsidR="001B4521" w:rsidRPr="00F269CA" w:rsidRDefault="0019277D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4. Устав муниципального образования, муниципальный правовой акт о внесении изменений и дополнений в устав муниципального образования подлежат официальному опубликованию (обнародованию) после их государственной регистрации и вступают в силу после их официального </w:t>
      </w:r>
      <w:r w:rsidR="001B4521" w:rsidRPr="00F269CA">
        <w:rPr>
          <w:sz w:val="28"/>
          <w:szCs w:val="28"/>
        </w:rPr>
        <w:t xml:space="preserve">опубликования (обнародования). </w:t>
      </w:r>
    </w:p>
    <w:p w14:paraId="61FE2FCF" w14:textId="6A4A27A4" w:rsidR="0019277D" w:rsidRPr="00F269CA" w:rsidRDefault="0019277D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5. Глава муниципального образования обязан опубликовать (обнародовать) зарегистрированные устав муниципального образования, муниципальный правовой акт о внесении изменений и дополнений в устав муниципального образования в течение семи дней со дня поступления из территориального органа уполномоченного федерального органа исполнительной власти в сфере регистрации уставов муниципальных образований уведомления о включении сведений об уставе муниципального образования, муниципальном правовом акте о внесении изменений в устав муниципального образования в </w:t>
      </w:r>
      <w:r w:rsidRPr="00F269CA">
        <w:rPr>
          <w:sz w:val="28"/>
          <w:szCs w:val="28"/>
        </w:rPr>
        <w:lastRenderedPageBreak/>
        <w:t xml:space="preserve">государственный реестр уставов муниципальных образований субъекта Российской Федерации, предусмотренного </w:t>
      </w:r>
      <w:hyperlink r:id="rId15" w:history="1">
        <w:r w:rsidRPr="00F269CA">
          <w:rPr>
            <w:rStyle w:val="a3"/>
            <w:color w:val="auto"/>
            <w:sz w:val="28"/>
            <w:szCs w:val="28"/>
            <w:u w:val="none"/>
          </w:rPr>
          <w:t>частью 6 статьи 4</w:t>
        </w:r>
      </w:hyperlink>
      <w:r w:rsidRPr="00F269CA">
        <w:rPr>
          <w:sz w:val="28"/>
          <w:szCs w:val="28"/>
        </w:rPr>
        <w:t xml:space="preserve"> Федерального закона от 21 июля 2005 года </w:t>
      </w:r>
      <w:r w:rsidR="005558E1">
        <w:rPr>
          <w:sz w:val="28"/>
          <w:szCs w:val="28"/>
        </w:rPr>
        <w:t>№</w:t>
      </w:r>
      <w:r w:rsidRPr="00F269CA">
        <w:rPr>
          <w:sz w:val="28"/>
          <w:szCs w:val="28"/>
        </w:rPr>
        <w:t xml:space="preserve">97-ФЗ </w:t>
      </w:r>
      <w:r w:rsidR="001B4521" w:rsidRPr="00F269CA">
        <w:rPr>
          <w:sz w:val="28"/>
          <w:szCs w:val="28"/>
        </w:rPr>
        <w:t>«</w:t>
      </w:r>
      <w:r w:rsidRPr="00F269CA">
        <w:rPr>
          <w:sz w:val="28"/>
          <w:szCs w:val="28"/>
        </w:rPr>
        <w:t>О государственной регистрации ус</w:t>
      </w:r>
      <w:r w:rsidR="001B4521" w:rsidRPr="00F269CA">
        <w:rPr>
          <w:sz w:val="28"/>
          <w:szCs w:val="28"/>
        </w:rPr>
        <w:t>тавов муниципальных образований»</w:t>
      </w:r>
      <w:r w:rsidRPr="00F269CA">
        <w:rPr>
          <w:sz w:val="28"/>
          <w:szCs w:val="28"/>
        </w:rPr>
        <w:t>.</w:t>
      </w:r>
    </w:p>
    <w:p w14:paraId="6F7D0571" w14:textId="77777777" w:rsidR="0019277D" w:rsidRPr="00F269CA" w:rsidRDefault="0019277D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6. В соответствии с федеральным законодательством не подлежат официальному опубликованию муниципальные нормативные правовые акты в части, содержащей сведения, распространение которых ограничено.</w:t>
      </w:r>
    </w:p>
    <w:p w14:paraId="2A46B9D0" w14:textId="77777777" w:rsidR="0019277D" w:rsidRPr="00F269CA" w:rsidRDefault="0019277D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Муниципальные нормативные правовые акты либо их отдельные положения, не подлежащие опубликованию в соответствии с </w:t>
      </w:r>
      <w:hyperlink r:id="rId16" w:history="1">
        <w:r w:rsidRPr="00F269CA">
          <w:rPr>
            <w:rStyle w:val="a3"/>
            <w:color w:val="auto"/>
            <w:sz w:val="28"/>
            <w:szCs w:val="28"/>
            <w:u w:val="none"/>
          </w:rPr>
          <w:t>абзацем первым</w:t>
        </w:r>
      </w:hyperlink>
      <w:r w:rsidRPr="00F269CA">
        <w:rPr>
          <w:sz w:val="28"/>
          <w:szCs w:val="28"/>
        </w:rPr>
        <w:t xml:space="preserve"> настояще</w:t>
      </w:r>
      <w:r w:rsidR="001B4521" w:rsidRPr="00F269CA">
        <w:rPr>
          <w:sz w:val="28"/>
          <w:szCs w:val="28"/>
        </w:rPr>
        <w:t>го</w:t>
      </w:r>
      <w:r w:rsidRPr="00F269CA">
        <w:rPr>
          <w:sz w:val="28"/>
          <w:szCs w:val="28"/>
        </w:rPr>
        <w:t xml:space="preserve"> </w:t>
      </w:r>
      <w:r w:rsidR="001B4521" w:rsidRPr="00F269CA">
        <w:rPr>
          <w:sz w:val="28"/>
          <w:szCs w:val="28"/>
        </w:rPr>
        <w:t>пункта</w:t>
      </w:r>
      <w:r w:rsidRPr="00F269CA">
        <w:rPr>
          <w:sz w:val="28"/>
          <w:szCs w:val="28"/>
        </w:rPr>
        <w:t>, в обязательном порядке доводятся до сведения органов местного самоуправления, их должностных лиц, а также организаций, на которые распространяется действие этих правовых актов.</w:t>
      </w:r>
    </w:p>
    <w:p w14:paraId="76531A7B" w14:textId="77777777" w:rsidR="0019277D" w:rsidRPr="00F269CA" w:rsidRDefault="0019277D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7. Муниципальные ненормативные (индивидуальные) правовые акты могут быть официально опубликованы по решению Думы муниципального образования или должностных лиц местного самоуправления муниципального образования, издавших эти правовые акты.</w:t>
      </w:r>
    </w:p>
    <w:p w14:paraId="6D2BCA2E" w14:textId="77777777" w:rsidR="000F1960" w:rsidRPr="00F269CA" w:rsidRDefault="000F1960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8. Муниципальные правовые акты вступают в силу после их официального обнародования либо издания (подписания), если иной срок не оговорен в самом правовом акте.</w:t>
      </w:r>
    </w:p>
    <w:p w14:paraId="43F83D53" w14:textId="77777777" w:rsidR="000063D9" w:rsidRPr="00F269CA" w:rsidRDefault="003A5ABB" w:rsidP="005558E1">
      <w:pPr>
        <w:widowControl/>
        <w:tabs>
          <w:tab w:val="left" w:pos="993"/>
        </w:tabs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</w:pPr>
      <w:r w:rsidRPr="00F269C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 xml:space="preserve">Муниципальные нормативные правовые акты, </w:t>
      </w:r>
      <w:r w:rsidR="000063D9" w:rsidRPr="00F269CA">
        <w:rPr>
          <w:rFonts w:ascii="Times New Roman" w:eastAsia="Times New Roman" w:hAnsi="Times New Roman" w:cs="Times New Roman"/>
          <w:color w:val="auto"/>
          <w:sz w:val="28"/>
          <w:szCs w:val="28"/>
          <w:lang w:bidi="ar-SA"/>
        </w:rPr>
        <w:t>предусматривающие установление, введение местных налогов, предоставление льгот по местным налогам, вступают в силу в соответствии с Налоговым Кодексом Российской Федерации.</w:t>
      </w:r>
    </w:p>
    <w:p w14:paraId="2555614F" w14:textId="77777777" w:rsidR="007B600C" w:rsidRPr="00F269CA" w:rsidRDefault="000063D9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9. Изменения и дополнения, внесенные в </w:t>
      </w:r>
      <w:r w:rsidR="00EB0412" w:rsidRPr="00F269CA">
        <w:rPr>
          <w:sz w:val="28"/>
          <w:szCs w:val="28"/>
        </w:rPr>
        <w:t>Устав муниципального образования</w:t>
      </w:r>
      <w:r w:rsidR="00610D4B" w:rsidRPr="00F269CA">
        <w:rPr>
          <w:sz w:val="28"/>
          <w:szCs w:val="28"/>
        </w:rPr>
        <w:t xml:space="preserve"> </w:t>
      </w:r>
      <w:r w:rsidRPr="00F269CA">
        <w:rPr>
          <w:sz w:val="28"/>
          <w:szCs w:val="28"/>
        </w:rPr>
        <w:t xml:space="preserve">и изменяющие структуру органов местного самоуправления, разграничение полномочий между органами местного самоуправления (за исключением случаев приведения устава муниципального образования в соответствие с федеральными законами, а также изменения полномочий, срока полномочий, порядка избрания выборных должностных лиц местного самоуправления), вступают в силу после истечения срока полномочий </w:t>
      </w:r>
      <w:r w:rsidR="003F0090" w:rsidRPr="00F269CA">
        <w:rPr>
          <w:sz w:val="28"/>
          <w:szCs w:val="28"/>
        </w:rPr>
        <w:t>Думы</w:t>
      </w:r>
      <w:r w:rsidRPr="00F269CA">
        <w:rPr>
          <w:sz w:val="28"/>
          <w:szCs w:val="28"/>
        </w:rPr>
        <w:t xml:space="preserve"> муниципального образования, принявше</w:t>
      </w:r>
      <w:r w:rsidR="003F0090" w:rsidRPr="00F269CA">
        <w:rPr>
          <w:sz w:val="28"/>
          <w:szCs w:val="28"/>
        </w:rPr>
        <w:t xml:space="preserve">й </w:t>
      </w:r>
      <w:r w:rsidRPr="00F269CA">
        <w:rPr>
          <w:sz w:val="28"/>
          <w:szCs w:val="28"/>
        </w:rPr>
        <w:t xml:space="preserve">муниципальный правовой акт о внесении указанных изменений и дополнений в </w:t>
      </w:r>
      <w:r w:rsidR="003F0090" w:rsidRPr="00F269CA">
        <w:rPr>
          <w:sz w:val="28"/>
          <w:szCs w:val="28"/>
        </w:rPr>
        <w:t>У</w:t>
      </w:r>
      <w:r w:rsidRPr="00F269CA">
        <w:rPr>
          <w:sz w:val="28"/>
          <w:szCs w:val="28"/>
        </w:rPr>
        <w:t>став муниципального образования</w:t>
      </w:r>
      <w:r w:rsidR="003F0090" w:rsidRPr="00F269CA">
        <w:rPr>
          <w:sz w:val="28"/>
          <w:szCs w:val="28"/>
        </w:rPr>
        <w:t>.</w:t>
      </w:r>
    </w:p>
    <w:p w14:paraId="5782EA77" w14:textId="77777777" w:rsidR="000063D9" w:rsidRPr="00F269CA" w:rsidRDefault="007B600C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 xml:space="preserve">10. Решение об изменении срока полномочий, а также решение об изменении перечня полномочий и (или) порядка избрания </w:t>
      </w:r>
      <w:r w:rsidR="009940BA" w:rsidRPr="00F269CA">
        <w:rPr>
          <w:sz w:val="28"/>
          <w:szCs w:val="28"/>
        </w:rPr>
        <w:t>главы муниципального образования</w:t>
      </w:r>
      <w:r w:rsidRPr="00F269CA">
        <w:rPr>
          <w:sz w:val="28"/>
          <w:szCs w:val="28"/>
        </w:rPr>
        <w:t xml:space="preserve"> применяется только к </w:t>
      </w:r>
      <w:r w:rsidR="009940BA" w:rsidRPr="00F269CA">
        <w:rPr>
          <w:sz w:val="28"/>
          <w:szCs w:val="28"/>
        </w:rPr>
        <w:t>главе муниципального образования</w:t>
      </w:r>
      <w:r w:rsidRPr="00F269CA">
        <w:rPr>
          <w:sz w:val="28"/>
          <w:szCs w:val="28"/>
        </w:rPr>
        <w:t>, избранн</w:t>
      </w:r>
      <w:r w:rsidR="009940BA" w:rsidRPr="00F269CA">
        <w:rPr>
          <w:sz w:val="28"/>
          <w:szCs w:val="28"/>
        </w:rPr>
        <w:t>о</w:t>
      </w:r>
      <w:r w:rsidRPr="00F269CA">
        <w:rPr>
          <w:sz w:val="28"/>
          <w:szCs w:val="28"/>
        </w:rPr>
        <w:t>м</w:t>
      </w:r>
      <w:r w:rsidR="009940BA" w:rsidRPr="00F269CA">
        <w:rPr>
          <w:sz w:val="28"/>
          <w:szCs w:val="28"/>
        </w:rPr>
        <w:t>у</w:t>
      </w:r>
      <w:r w:rsidRPr="00F269CA">
        <w:rPr>
          <w:sz w:val="28"/>
          <w:szCs w:val="28"/>
        </w:rPr>
        <w:t xml:space="preserve"> после вступления в силу соответствующего решения.</w:t>
      </w:r>
      <w:r w:rsidR="009940BA" w:rsidRPr="00F269CA">
        <w:rPr>
          <w:sz w:val="28"/>
          <w:szCs w:val="28"/>
        </w:rPr>
        <w:t>»</w:t>
      </w:r>
      <w:r w:rsidR="00294D1D" w:rsidRPr="00F269CA">
        <w:rPr>
          <w:sz w:val="28"/>
          <w:szCs w:val="28"/>
        </w:rPr>
        <w:t>;</w:t>
      </w:r>
    </w:p>
    <w:p w14:paraId="5469BE1B" w14:textId="77777777" w:rsidR="00097B4F" w:rsidRPr="00F269CA" w:rsidRDefault="004D12D8" w:rsidP="005558E1">
      <w:pPr>
        <w:pStyle w:val="ConsPlusNormal"/>
        <w:tabs>
          <w:tab w:val="left" w:pos="993"/>
        </w:tabs>
        <w:ind w:firstLine="567"/>
        <w:jc w:val="both"/>
        <w:rPr>
          <w:szCs w:val="28"/>
          <w:lang w:bidi="ru-RU"/>
        </w:rPr>
      </w:pPr>
      <w:r w:rsidRPr="00F269CA">
        <w:rPr>
          <w:szCs w:val="28"/>
        </w:rPr>
        <w:t>1.</w:t>
      </w:r>
      <w:r w:rsidR="001048E9" w:rsidRPr="00F269CA">
        <w:rPr>
          <w:szCs w:val="28"/>
        </w:rPr>
        <w:t>10</w:t>
      </w:r>
      <w:r w:rsidR="00DF7ED0" w:rsidRPr="00F269CA">
        <w:rPr>
          <w:szCs w:val="28"/>
        </w:rPr>
        <w:t xml:space="preserve">. </w:t>
      </w:r>
      <w:r w:rsidR="00F269CA" w:rsidRPr="00F269CA">
        <w:rPr>
          <w:szCs w:val="28"/>
        </w:rPr>
        <w:t>абзац</w:t>
      </w:r>
      <w:r w:rsidR="00265B99" w:rsidRPr="00F269CA">
        <w:rPr>
          <w:szCs w:val="28"/>
        </w:rPr>
        <w:t xml:space="preserve"> 1 </w:t>
      </w:r>
      <w:r w:rsidR="00097B4F" w:rsidRPr="00F269CA">
        <w:rPr>
          <w:szCs w:val="28"/>
          <w:lang w:bidi="ru-RU"/>
        </w:rPr>
        <w:t xml:space="preserve">пункта 1 статьи </w:t>
      </w:r>
      <w:r w:rsidR="00265B99" w:rsidRPr="00F269CA">
        <w:rPr>
          <w:szCs w:val="28"/>
          <w:lang w:bidi="ru-RU"/>
        </w:rPr>
        <w:t>52.2.</w:t>
      </w:r>
      <w:r w:rsidR="00097B4F" w:rsidRPr="00F269CA">
        <w:rPr>
          <w:szCs w:val="28"/>
          <w:lang w:bidi="ru-RU"/>
        </w:rPr>
        <w:t xml:space="preserve"> Устава изложить в следующей редакции:</w:t>
      </w:r>
    </w:p>
    <w:p w14:paraId="77AEFAB5" w14:textId="77777777" w:rsidR="00946333" w:rsidRPr="00F269CA" w:rsidRDefault="004D5B3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bidi="ru-RU"/>
        </w:rPr>
      </w:pPr>
      <w:r w:rsidRPr="00F269CA">
        <w:rPr>
          <w:sz w:val="28"/>
          <w:szCs w:val="28"/>
        </w:rPr>
        <w:t>«</w:t>
      </w:r>
      <w:r w:rsidR="00553FFE" w:rsidRPr="00F269CA">
        <w:rPr>
          <w:sz w:val="28"/>
          <w:szCs w:val="28"/>
        </w:rPr>
        <w:t>1</w:t>
      </w:r>
      <w:r w:rsidR="00265B99" w:rsidRPr="00F269CA">
        <w:rPr>
          <w:sz w:val="28"/>
          <w:szCs w:val="28"/>
        </w:rPr>
        <w:t>)</w:t>
      </w:r>
      <w:r w:rsidR="00553FFE" w:rsidRPr="00F269CA">
        <w:rPr>
          <w:sz w:val="28"/>
          <w:szCs w:val="28"/>
        </w:rPr>
        <w:t xml:space="preserve"> </w:t>
      </w:r>
      <w:r w:rsidR="00265B99" w:rsidRPr="00F269CA">
        <w:rPr>
          <w:sz w:val="28"/>
          <w:szCs w:val="28"/>
        </w:rPr>
        <w:t>непринятия лицом мер по предотвращению и (или) урегулированию конфликта интересов, стороной которого оно является, за исключением случаев, устано</w:t>
      </w:r>
      <w:r w:rsidR="00294D1D" w:rsidRPr="00F269CA">
        <w:rPr>
          <w:sz w:val="28"/>
          <w:szCs w:val="28"/>
        </w:rPr>
        <w:t>вленных федеральными законами;»;</w:t>
      </w:r>
      <w:r w:rsidR="004D12D8" w:rsidRPr="00F269CA">
        <w:rPr>
          <w:sz w:val="28"/>
          <w:szCs w:val="28"/>
          <w:lang w:bidi="ru-RU"/>
        </w:rPr>
        <w:t xml:space="preserve">  </w:t>
      </w:r>
    </w:p>
    <w:p w14:paraId="0ED4D6FC" w14:textId="77777777" w:rsidR="00265B99" w:rsidRPr="00F269CA" w:rsidRDefault="004D12D8" w:rsidP="005558E1">
      <w:pPr>
        <w:pStyle w:val="ConsPlusNormal"/>
        <w:tabs>
          <w:tab w:val="left" w:pos="993"/>
        </w:tabs>
        <w:ind w:firstLine="567"/>
        <w:jc w:val="both"/>
        <w:rPr>
          <w:szCs w:val="28"/>
          <w:lang w:bidi="ru-RU"/>
        </w:rPr>
      </w:pPr>
      <w:r w:rsidRPr="00F269CA">
        <w:rPr>
          <w:szCs w:val="28"/>
          <w:lang w:bidi="ru-RU"/>
        </w:rPr>
        <w:t>1.</w:t>
      </w:r>
      <w:r w:rsidR="001048E9" w:rsidRPr="00F269CA">
        <w:rPr>
          <w:szCs w:val="28"/>
          <w:lang w:bidi="ru-RU"/>
        </w:rPr>
        <w:t>11</w:t>
      </w:r>
      <w:r w:rsidR="004D5B38" w:rsidRPr="00F269CA">
        <w:rPr>
          <w:szCs w:val="28"/>
          <w:lang w:bidi="ru-RU"/>
        </w:rPr>
        <w:t xml:space="preserve">. </w:t>
      </w:r>
      <w:r w:rsidR="00F269CA" w:rsidRPr="00F269CA">
        <w:rPr>
          <w:szCs w:val="28"/>
        </w:rPr>
        <w:t>абзац</w:t>
      </w:r>
      <w:r w:rsidR="00265B99" w:rsidRPr="00F269CA">
        <w:rPr>
          <w:szCs w:val="28"/>
        </w:rPr>
        <w:t xml:space="preserve"> 2 </w:t>
      </w:r>
      <w:r w:rsidR="00265B99" w:rsidRPr="00F269CA">
        <w:rPr>
          <w:szCs w:val="28"/>
          <w:lang w:bidi="ru-RU"/>
        </w:rPr>
        <w:t>пункта 1 статьи 52.2. Устава изложить в следующей редакции:</w:t>
      </w:r>
    </w:p>
    <w:p w14:paraId="16484450" w14:textId="77777777" w:rsidR="00946333" w:rsidRPr="00F269CA" w:rsidRDefault="004D5B38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</w:t>
      </w:r>
      <w:r w:rsidR="00AA6C40" w:rsidRPr="00F269CA">
        <w:rPr>
          <w:sz w:val="28"/>
          <w:szCs w:val="28"/>
        </w:rPr>
        <w:t>2</w:t>
      </w:r>
      <w:r w:rsidR="00265B99" w:rsidRPr="00F269CA">
        <w:rPr>
          <w:sz w:val="28"/>
          <w:szCs w:val="28"/>
        </w:rPr>
        <w:t>)</w:t>
      </w:r>
      <w:r w:rsidR="00AA6C40" w:rsidRPr="00F269CA">
        <w:rPr>
          <w:sz w:val="28"/>
          <w:szCs w:val="28"/>
        </w:rPr>
        <w:t xml:space="preserve"> </w:t>
      </w:r>
      <w:r w:rsidR="00265B99" w:rsidRPr="00F269CA">
        <w:rPr>
          <w:sz w:val="28"/>
          <w:szCs w:val="28"/>
        </w:rPr>
        <w:t xml:space="preserve">непредставления лицом сведений о своих доходах, об имуществе и обязательствах имущественного характера, а также о доходах, об имуществе и обязательствах имущественного характера своих супруги (супруга) и несовершеннолетних детей, представления заведомо неполных сведений, за исключением случаев, установленных федеральными законами, либо </w:t>
      </w:r>
      <w:r w:rsidR="00265B99" w:rsidRPr="00F269CA">
        <w:rPr>
          <w:sz w:val="28"/>
          <w:szCs w:val="28"/>
        </w:rPr>
        <w:lastRenderedPageBreak/>
        <w:t>представления заведомо недостоверных сведений, если иное не уста</w:t>
      </w:r>
      <w:r w:rsidR="00294D1D" w:rsidRPr="00F269CA">
        <w:rPr>
          <w:sz w:val="28"/>
          <w:szCs w:val="28"/>
        </w:rPr>
        <w:t>новлено федеральными законами;»;</w:t>
      </w:r>
    </w:p>
    <w:p w14:paraId="6D715E77" w14:textId="77777777" w:rsidR="004D5B38" w:rsidRPr="00F269CA" w:rsidRDefault="004D12D8" w:rsidP="005558E1">
      <w:pPr>
        <w:pStyle w:val="ConsPlusNormal"/>
        <w:tabs>
          <w:tab w:val="left" w:pos="993"/>
        </w:tabs>
        <w:ind w:firstLine="567"/>
        <w:jc w:val="both"/>
        <w:rPr>
          <w:szCs w:val="28"/>
          <w:lang w:bidi="ru-RU"/>
        </w:rPr>
      </w:pPr>
      <w:r w:rsidRPr="00F269CA">
        <w:rPr>
          <w:szCs w:val="28"/>
        </w:rPr>
        <w:t>1.</w:t>
      </w:r>
      <w:r w:rsidR="006D3665" w:rsidRPr="00F269CA">
        <w:rPr>
          <w:szCs w:val="28"/>
        </w:rPr>
        <w:t>1</w:t>
      </w:r>
      <w:r w:rsidR="001048E9" w:rsidRPr="00F269CA">
        <w:rPr>
          <w:szCs w:val="28"/>
        </w:rPr>
        <w:t>2</w:t>
      </w:r>
      <w:r w:rsidR="004D5B38" w:rsidRPr="00F269CA">
        <w:rPr>
          <w:szCs w:val="28"/>
        </w:rPr>
        <w:t xml:space="preserve">. </w:t>
      </w:r>
      <w:r w:rsidR="005144EF" w:rsidRPr="00F269CA">
        <w:rPr>
          <w:szCs w:val="28"/>
        </w:rPr>
        <w:t>п</w:t>
      </w:r>
      <w:r w:rsidR="00AA6C40" w:rsidRPr="00F269CA">
        <w:rPr>
          <w:szCs w:val="28"/>
        </w:rPr>
        <w:t>ункт</w:t>
      </w:r>
      <w:r w:rsidR="008427D7" w:rsidRPr="00F269CA">
        <w:rPr>
          <w:szCs w:val="28"/>
          <w:lang w:bidi="ru-RU"/>
        </w:rPr>
        <w:t xml:space="preserve"> </w:t>
      </w:r>
      <w:r w:rsidR="003B77B2" w:rsidRPr="00F269CA">
        <w:rPr>
          <w:szCs w:val="28"/>
          <w:lang w:bidi="ru-RU"/>
        </w:rPr>
        <w:t>2</w:t>
      </w:r>
      <w:r w:rsidR="0084273E" w:rsidRPr="00F269CA">
        <w:rPr>
          <w:szCs w:val="28"/>
          <w:lang w:bidi="ru-RU"/>
        </w:rPr>
        <w:t xml:space="preserve"> статьи </w:t>
      </w:r>
      <w:r w:rsidR="003B77B2" w:rsidRPr="00F269CA">
        <w:rPr>
          <w:szCs w:val="28"/>
          <w:lang w:bidi="ru-RU"/>
        </w:rPr>
        <w:t>52.2.</w:t>
      </w:r>
      <w:r w:rsidR="0084273E" w:rsidRPr="00F269CA">
        <w:rPr>
          <w:szCs w:val="28"/>
          <w:lang w:bidi="ru-RU"/>
        </w:rPr>
        <w:t xml:space="preserve"> Устава изложить в следующей редакции:</w:t>
      </w:r>
    </w:p>
    <w:p w14:paraId="3141FE48" w14:textId="77777777" w:rsidR="00946333" w:rsidRPr="00F269CA" w:rsidRDefault="003B77B2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F269CA">
        <w:rPr>
          <w:sz w:val="28"/>
          <w:szCs w:val="28"/>
        </w:rPr>
        <w:t>«2.</w:t>
      </w:r>
      <w:r w:rsidR="0084273E" w:rsidRPr="00F269CA">
        <w:rPr>
          <w:sz w:val="28"/>
          <w:szCs w:val="28"/>
        </w:rPr>
        <w:t xml:space="preserve"> </w:t>
      </w:r>
      <w:r w:rsidRPr="00F269CA">
        <w:rPr>
          <w:sz w:val="28"/>
          <w:szCs w:val="28"/>
        </w:rPr>
        <w:t>Лицо, замещающее муниципальную должность, которому стало известно о возникновении у подчиненного ему лица личной заинтересованности, которая приводит или может привести к конфликту интересов, подлежит увольнению (освобождению от должности) в связи с утратой доверия также в случае непринятия лицом, замещающим муниципальную должность, мер по предотвращению и (или) урегулированию конфликта интересов, стороной которого является подчиненное ему лицо, за исключением случаев, установленных федеральными законами.</w:t>
      </w:r>
      <w:r w:rsidR="0084273E" w:rsidRPr="00F269CA">
        <w:rPr>
          <w:sz w:val="28"/>
          <w:szCs w:val="28"/>
        </w:rPr>
        <w:t>»</w:t>
      </w:r>
      <w:r w:rsidR="00294D1D" w:rsidRPr="00F269CA">
        <w:rPr>
          <w:sz w:val="28"/>
          <w:szCs w:val="28"/>
        </w:rPr>
        <w:t>;</w:t>
      </w:r>
    </w:p>
    <w:p w14:paraId="4BC4DE28" w14:textId="77777777" w:rsidR="006F2CBE" w:rsidRPr="00F269CA" w:rsidRDefault="004D12D8" w:rsidP="005558E1">
      <w:pPr>
        <w:pStyle w:val="ConsPlusNormal"/>
        <w:tabs>
          <w:tab w:val="left" w:pos="993"/>
        </w:tabs>
        <w:ind w:firstLine="567"/>
        <w:jc w:val="both"/>
        <w:rPr>
          <w:szCs w:val="28"/>
          <w:lang w:bidi="ru-RU"/>
        </w:rPr>
      </w:pPr>
      <w:r w:rsidRPr="00F269CA">
        <w:rPr>
          <w:szCs w:val="28"/>
        </w:rPr>
        <w:t>1.</w:t>
      </w:r>
      <w:r w:rsidR="00840750" w:rsidRPr="00F269CA">
        <w:rPr>
          <w:szCs w:val="28"/>
        </w:rPr>
        <w:t>1</w:t>
      </w:r>
      <w:r w:rsidR="001048E9" w:rsidRPr="00F269CA">
        <w:rPr>
          <w:szCs w:val="28"/>
        </w:rPr>
        <w:t>3</w:t>
      </w:r>
      <w:r w:rsidR="0084273E" w:rsidRPr="00F269CA">
        <w:rPr>
          <w:szCs w:val="28"/>
        </w:rPr>
        <w:t xml:space="preserve">. </w:t>
      </w:r>
      <w:r w:rsidR="004C5C6D" w:rsidRPr="00F269CA">
        <w:rPr>
          <w:szCs w:val="28"/>
        </w:rPr>
        <w:t>п</w:t>
      </w:r>
      <w:r w:rsidR="006F2CBE" w:rsidRPr="00F269CA">
        <w:rPr>
          <w:szCs w:val="28"/>
        </w:rPr>
        <w:t>ункт</w:t>
      </w:r>
      <w:r w:rsidR="006F2CBE" w:rsidRPr="00F269CA">
        <w:rPr>
          <w:szCs w:val="28"/>
          <w:lang w:bidi="ru-RU"/>
        </w:rPr>
        <w:t xml:space="preserve"> 3 статьи 52.2. Устава изложить в следующей редакции:</w:t>
      </w:r>
    </w:p>
    <w:p w14:paraId="5A8B81BE" w14:textId="53656157" w:rsidR="0084273E" w:rsidRDefault="0084273E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  <w:lang w:bidi="ru-RU"/>
        </w:rPr>
      </w:pPr>
      <w:r w:rsidRPr="00F269CA">
        <w:rPr>
          <w:sz w:val="28"/>
          <w:szCs w:val="28"/>
          <w:lang w:bidi="ru-RU"/>
        </w:rPr>
        <w:t>«</w:t>
      </w:r>
      <w:r w:rsidR="006F66FA" w:rsidRPr="00F269CA">
        <w:rPr>
          <w:sz w:val="28"/>
          <w:szCs w:val="28"/>
          <w:lang w:bidi="ru-RU"/>
        </w:rPr>
        <w:t xml:space="preserve">3. </w:t>
      </w:r>
      <w:r w:rsidR="006F2CBE" w:rsidRPr="00F269CA">
        <w:rPr>
          <w:sz w:val="28"/>
          <w:szCs w:val="28"/>
        </w:rPr>
        <w:t xml:space="preserve">Несоблюдение лицом, замещающим муниципальную должность, запретов, установленных Федеральным </w:t>
      </w:r>
      <w:hyperlink r:id="rId17" w:history="1">
        <w:r w:rsidR="006F2CBE" w:rsidRPr="00F269CA">
          <w:rPr>
            <w:rStyle w:val="a3"/>
            <w:color w:val="auto"/>
            <w:sz w:val="28"/>
            <w:szCs w:val="28"/>
            <w:u w:val="none"/>
          </w:rPr>
          <w:t>законом</w:t>
        </w:r>
      </w:hyperlink>
      <w:r w:rsidR="006F2CBE" w:rsidRPr="00F269CA">
        <w:rPr>
          <w:sz w:val="28"/>
          <w:szCs w:val="28"/>
        </w:rPr>
        <w:t xml:space="preserve"> от 07.05.2013 </w:t>
      </w:r>
      <w:r w:rsidR="005558E1">
        <w:rPr>
          <w:sz w:val="28"/>
          <w:szCs w:val="28"/>
        </w:rPr>
        <w:t>№</w:t>
      </w:r>
      <w:r w:rsidR="006F2CBE" w:rsidRPr="00F269CA">
        <w:rPr>
          <w:sz w:val="28"/>
          <w:szCs w:val="28"/>
        </w:rPr>
        <w:t xml:space="preserve">79-ФЗ </w:t>
      </w:r>
      <w:r w:rsidR="00002028" w:rsidRPr="00F269CA">
        <w:rPr>
          <w:sz w:val="28"/>
          <w:szCs w:val="28"/>
        </w:rPr>
        <w:t>«</w:t>
      </w:r>
      <w:r w:rsidR="006F2CBE" w:rsidRPr="00F269CA">
        <w:rPr>
          <w:sz w:val="28"/>
          <w:szCs w:val="28"/>
        </w:rPr>
        <w:t>О запрете отдельным категориям лиц открывать и иметь счета (вклады), хранить наличные денежные средства и ценности в иностранных банках, расположенных за пределами территории Российской Федерации, владеть и (или) пользоваться иностранными финансовыми инструментами</w:t>
      </w:r>
      <w:r w:rsidR="00002028" w:rsidRPr="00F269CA">
        <w:rPr>
          <w:sz w:val="28"/>
          <w:szCs w:val="28"/>
        </w:rPr>
        <w:t>»</w:t>
      </w:r>
      <w:r w:rsidR="006F2CBE" w:rsidRPr="00F269CA">
        <w:rPr>
          <w:sz w:val="28"/>
          <w:szCs w:val="28"/>
        </w:rPr>
        <w:t>,</w:t>
      </w:r>
      <w:r w:rsidR="00A573AE" w:rsidRPr="00F269CA">
        <w:rPr>
          <w:sz w:val="28"/>
          <w:szCs w:val="28"/>
        </w:rPr>
        <w:t xml:space="preserve"> за исключением случаев, установленных федеральными законами,</w:t>
      </w:r>
      <w:r w:rsidR="006F2CBE" w:rsidRPr="00F269CA">
        <w:rPr>
          <w:sz w:val="28"/>
          <w:szCs w:val="28"/>
        </w:rPr>
        <w:t xml:space="preserve"> влечет досрочное прекращение полномочий, освобождение от замещаемой (занимаемой) должности или увольнение в связи с утратой доверия в соответствии с федеральными конституционными законами и федеральными законами, определяющими правовой статус соответствующего лица</w:t>
      </w:r>
      <w:r w:rsidRPr="00F269CA">
        <w:rPr>
          <w:sz w:val="28"/>
          <w:szCs w:val="28"/>
        </w:rPr>
        <w:t>.</w:t>
      </w:r>
      <w:r w:rsidRPr="00F269CA">
        <w:rPr>
          <w:sz w:val="28"/>
          <w:szCs w:val="28"/>
          <w:lang w:bidi="ru-RU"/>
        </w:rPr>
        <w:t>»</w:t>
      </w:r>
      <w:r w:rsidR="00A573AE" w:rsidRPr="00F269CA">
        <w:rPr>
          <w:sz w:val="28"/>
          <w:szCs w:val="28"/>
          <w:lang w:bidi="ru-RU"/>
        </w:rPr>
        <w:t>.</w:t>
      </w:r>
    </w:p>
    <w:p w14:paraId="576EA821" w14:textId="77777777" w:rsidR="005558E1" w:rsidRPr="00F269CA" w:rsidRDefault="005558E1" w:rsidP="005558E1">
      <w:pPr>
        <w:pStyle w:val="a7"/>
        <w:tabs>
          <w:tab w:val="left" w:pos="993"/>
        </w:tabs>
        <w:spacing w:before="0" w:beforeAutospacing="0" w:after="0" w:afterAutospacing="0"/>
        <w:ind w:firstLine="567"/>
        <w:jc w:val="both"/>
        <w:rPr>
          <w:sz w:val="28"/>
          <w:szCs w:val="28"/>
        </w:rPr>
      </w:pPr>
    </w:p>
    <w:p w14:paraId="34FD2E5D" w14:textId="77777777" w:rsidR="00ED6E14" w:rsidRPr="00F269CA" w:rsidRDefault="00D6317D" w:rsidP="005558E1">
      <w:pPr>
        <w:pStyle w:val="20"/>
        <w:numPr>
          <w:ilvl w:val="0"/>
          <w:numId w:val="9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jc w:val="both"/>
      </w:pPr>
      <w:r w:rsidRPr="00F269CA">
        <w:t xml:space="preserve">Главе муниципального образования Алапаевское </w:t>
      </w:r>
      <w:r w:rsidR="00B51E6A" w:rsidRPr="00F269CA">
        <w:t>О</w:t>
      </w:r>
      <w:r w:rsidRPr="00F269CA">
        <w:t xml:space="preserve">. </w:t>
      </w:r>
      <w:r w:rsidR="00B51E6A" w:rsidRPr="00F269CA">
        <w:t>Р</w:t>
      </w:r>
      <w:r w:rsidRPr="00F269CA">
        <w:t xml:space="preserve">. </w:t>
      </w:r>
      <w:r w:rsidR="00B51E6A" w:rsidRPr="00F269CA">
        <w:t>Булатову</w:t>
      </w:r>
      <w:r w:rsidRPr="00F269CA">
        <w:t>:</w:t>
      </w:r>
    </w:p>
    <w:p w14:paraId="6FE8858A" w14:textId="77777777" w:rsidR="00ED6E14" w:rsidRPr="00F269CA" w:rsidRDefault="009B40EE" w:rsidP="005558E1">
      <w:pPr>
        <w:pStyle w:val="20"/>
        <w:numPr>
          <w:ilvl w:val="1"/>
          <w:numId w:val="9"/>
        </w:numPr>
        <w:shd w:val="clear" w:color="auto" w:fill="auto"/>
        <w:tabs>
          <w:tab w:val="left" w:pos="851"/>
          <w:tab w:val="left" w:pos="993"/>
        </w:tabs>
        <w:spacing w:line="240" w:lineRule="auto"/>
        <w:ind w:left="0" w:firstLine="567"/>
        <w:jc w:val="both"/>
      </w:pPr>
      <w:r w:rsidRPr="00F269CA">
        <w:t>н</w:t>
      </w:r>
      <w:r w:rsidR="00D6317D" w:rsidRPr="00F269CA">
        <w:t>аправить настоящее Решение на государственную регистрацию в Главное Управление Министерства юстиции Российской Федерации по Свердловской области в установленном законодательством порядке;</w:t>
      </w:r>
    </w:p>
    <w:p w14:paraId="46580494" w14:textId="77777777" w:rsidR="00ED6E14" w:rsidRPr="00F269CA" w:rsidRDefault="00D6317D" w:rsidP="005558E1">
      <w:pPr>
        <w:pStyle w:val="20"/>
        <w:numPr>
          <w:ilvl w:val="1"/>
          <w:numId w:val="9"/>
        </w:numPr>
        <w:shd w:val="clear" w:color="auto" w:fill="auto"/>
        <w:tabs>
          <w:tab w:val="left" w:pos="851"/>
          <w:tab w:val="left" w:pos="929"/>
          <w:tab w:val="left" w:pos="993"/>
        </w:tabs>
        <w:spacing w:line="240" w:lineRule="auto"/>
        <w:ind w:left="0" w:firstLine="567"/>
        <w:jc w:val="both"/>
      </w:pPr>
      <w:r w:rsidRPr="00F269CA">
        <w:t xml:space="preserve">после </w:t>
      </w:r>
      <w:r w:rsidR="00A22899" w:rsidRPr="00F269CA">
        <w:t xml:space="preserve">получения уведомления о включении сведений о внесении изменений в Устав муниципального образования Алапаевское в государственный реестр уставов муниципальных образования Свердловской области опубликовать (обнародовать) настоящее </w:t>
      </w:r>
      <w:r w:rsidRPr="00F269CA">
        <w:t>Решение в газет</w:t>
      </w:r>
      <w:r w:rsidR="00A22899" w:rsidRPr="00F269CA">
        <w:t>е</w:t>
      </w:r>
      <w:r w:rsidRPr="00F269CA">
        <w:t xml:space="preserve"> «Алапаевская искра».</w:t>
      </w:r>
    </w:p>
    <w:p w14:paraId="5EDC599D" w14:textId="30CEEDBF" w:rsidR="00F269CA" w:rsidRDefault="00D6317D" w:rsidP="005558E1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851"/>
          <w:tab w:val="left" w:pos="993"/>
        </w:tabs>
        <w:spacing w:line="240" w:lineRule="auto"/>
        <w:ind w:left="0" w:firstLine="567"/>
        <w:jc w:val="both"/>
      </w:pPr>
      <w:r w:rsidRPr="00F269CA">
        <w:t>Настоящее Решение вступает в силу после его официального опубликования</w:t>
      </w:r>
      <w:r w:rsidR="005219A6" w:rsidRPr="00F269CA">
        <w:t>.</w:t>
      </w:r>
      <w:r w:rsidR="00F269CA" w:rsidRPr="00F269CA">
        <w:t xml:space="preserve"> </w:t>
      </w:r>
    </w:p>
    <w:p w14:paraId="0D838A10" w14:textId="4CCF9CA9" w:rsidR="002B0A5E" w:rsidRDefault="005558E1" w:rsidP="005558E1">
      <w:pPr>
        <w:pStyle w:val="20"/>
        <w:numPr>
          <w:ilvl w:val="0"/>
          <w:numId w:val="8"/>
        </w:numPr>
        <w:shd w:val="clear" w:color="auto" w:fill="auto"/>
        <w:tabs>
          <w:tab w:val="left" w:pos="0"/>
          <w:tab w:val="left" w:pos="851"/>
          <w:tab w:val="left" w:pos="993"/>
        </w:tabs>
        <w:spacing w:line="240" w:lineRule="auto"/>
        <w:ind w:left="0" w:firstLine="567"/>
        <w:jc w:val="both"/>
      </w:pPr>
      <w:r w:rsidRPr="00946333">
        <w:t xml:space="preserve">Контроль за исполнением настоящего Решения возложить на постоянную комиссию по нормативно-правовым вопросам и местному самоуправлению Думы муниципального образования Алапаевское </w:t>
      </w:r>
      <w:r>
        <w:t xml:space="preserve">                           </w:t>
      </w:r>
      <w:proofErr w:type="gramStart"/>
      <w:r>
        <w:t xml:space="preserve">   </w:t>
      </w:r>
      <w:r w:rsidRPr="00946333">
        <w:t>(</w:t>
      </w:r>
      <w:proofErr w:type="gramEnd"/>
      <w:r w:rsidRPr="00946333">
        <w:t>А.И. Шалаев)</w:t>
      </w:r>
      <w:r>
        <w:t>.</w:t>
      </w:r>
    </w:p>
    <w:p w14:paraId="1205F1AF" w14:textId="53B9CD3F" w:rsidR="005558E1" w:rsidRDefault="005558E1" w:rsidP="005558E1">
      <w:pPr>
        <w:pStyle w:val="20"/>
        <w:shd w:val="clear" w:color="auto" w:fill="auto"/>
        <w:tabs>
          <w:tab w:val="left" w:pos="0"/>
          <w:tab w:val="left" w:pos="851"/>
        </w:tabs>
        <w:spacing w:line="240" w:lineRule="auto"/>
        <w:jc w:val="both"/>
      </w:pPr>
    </w:p>
    <w:p w14:paraId="1A03B92A" w14:textId="77777777" w:rsidR="005558E1" w:rsidRDefault="005558E1" w:rsidP="005558E1">
      <w:pPr>
        <w:pStyle w:val="20"/>
        <w:shd w:val="clear" w:color="auto" w:fill="auto"/>
        <w:tabs>
          <w:tab w:val="left" w:pos="0"/>
          <w:tab w:val="left" w:pos="851"/>
        </w:tabs>
        <w:spacing w:line="240" w:lineRule="auto"/>
        <w:jc w:val="both"/>
      </w:pPr>
    </w:p>
    <w:tbl>
      <w:tblPr>
        <w:tblStyle w:val="a8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2"/>
        <w:gridCol w:w="4857"/>
      </w:tblGrid>
      <w:tr w:rsidR="005558E1" w14:paraId="2C80184C" w14:textId="77777777" w:rsidTr="00C87672">
        <w:tc>
          <w:tcPr>
            <w:tcW w:w="4782" w:type="dxa"/>
          </w:tcPr>
          <w:p w14:paraId="012A51EB" w14:textId="77777777" w:rsidR="005558E1" w:rsidRDefault="005558E1" w:rsidP="00C87672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 xml:space="preserve">Председатель Думы </w:t>
            </w:r>
          </w:p>
          <w:p w14:paraId="4F954F9B" w14:textId="77777777" w:rsidR="005558E1" w:rsidRDefault="005558E1" w:rsidP="00C87672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  <w:r>
              <w:t>муниципального образования Алапаевское</w:t>
            </w:r>
          </w:p>
          <w:p w14:paraId="2E1BBFBB" w14:textId="77777777" w:rsidR="005558E1" w:rsidRDefault="005558E1" w:rsidP="00C87672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left"/>
            </w:pPr>
          </w:p>
          <w:p w14:paraId="799746BE" w14:textId="77777777" w:rsidR="005558E1" w:rsidRDefault="005558E1" w:rsidP="00C87672">
            <w:pPr>
              <w:pStyle w:val="20"/>
              <w:shd w:val="clear" w:color="auto" w:fill="auto"/>
              <w:tabs>
                <w:tab w:val="left" w:pos="0"/>
                <w:tab w:val="left" w:pos="142"/>
                <w:tab w:val="left" w:pos="851"/>
                <w:tab w:val="left" w:pos="993"/>
              </w:tabs>
              <w:spacing w:line="240" w:lineRule="auto"/>
              <w:jc w:val="both"/>
            </w:pPr>
            <w:r>
              <w:t>_________________ О.Н. Бычкова</w:t>
            </w:r>
          </w:p>
        </w:tc>
        <w:tc>
          <w:tcPr>
            <w:tcW w:w="4857" w:type="dxa"/>
          </w:tcPr>
          <w:p w14:paraId="3B81D0BF" w14:textId="4DAD00E1" w:rsidR="005558E1" w:rsidRDefault="005558E1" w:rsidP="005558E1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 xml:space="preserve">Исполняющая обязанности </w:t>
            </w:r>
            <w:r>
              <w:t>Глав</w:t>
            </w:r>
            <w:r>
              <w:t>ы</w:t>
            </w:r>
          </w:p>
          <w:p w14:paraId="7E32149D" w14:textId="77777777" w:rsidR="005558E1" w:rsidRDefault="005558E1" w:rsidP="005558E1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  <w:r>
              <w:t>муниципального образования Алапаевское</w:t>
            </w:r>
          </w:p>
          <w:p w14:paraId="624DB415" w14:textId="77777777" w:rsidR="005558E1" w:rsidRDefault="005558E1" w:rsidP="005558E1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left"/>
            </w:pPr>
          </w:p>
          <w:p w14:paraId="5A027CF1" w14:textId="0B7012B9" w:rsidR="005558E1" w:rsidRDefault="005558E1" w:rsidP="005558E1">
            <w:pPr>
              <w:pStyle w:val="20"/>
              <w:shd w:val="clear" w:color="auto" w:fill="auto"/>
              <w:tabs>
                <w:tab w:val="left" w:pos="142"/>
                <w:tab w:val="left" w:pos="851"/>
                <w:tab w:val="left" w:pos="993"/>
              </w:tabs>
              <w:spacing w:line="240" w:lineRule="auto"/>
              <w:ind w:left="355"/>
              <w:jc w:val="both"/>
            </w:pPr>
            <w:r>
              <w:t xml:space="preserve">_________________ </w:t>
            </w:r>
            <w:r>
              <w:t>Н.А. Соколова</w:t>
            </w:r>
          </w:p>
        </w:tc>
      </w:tr>
    </w:tbl>
    <w:p w14:paraId="16DE6312" w14:textId="77777777" w:rsidR="005558E1" w:rsidRDefault="005558E1" w:rsidP="005558E1">
      <w:pPr>
        <w:pStyle w:val="20"/>
        <w:shd w:val="clear" w:color="auto" w:fill="auto"/>
        <w:tabs>
          <w:tab w:val="left" w:pos="0"/>
          <w:tab w:val="left" w:pos="851"/>
        </w:tabs>
        <w:spacing w:line="240" w:lineRule="auto"/>
        <w:jc w:val="both"/>
      </w:pPr>
    </w:p>
    <w:sectPr w:rsidR="005558E1" w:rsidSect="002B0A5E">
      <w:pgSz w:w="11900" w:h="16840"/>
      <w:pgMar w:top="624" w:right="624" w:bottom="624" w:left="1701" w:header="0" w:footer="6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6B7FA5FB" w14:textId="77777777" w:rsidR="0039327C" w:rsidRDefault="0039327C" w:rsidP="00ED6E14">
      <w:r>
        <w:separator/>
      </w:r>
    </w:p>
  </w:endnote>
  <w:endnote w:type="continuationSeparator" w:id="0">
    <w:p w14:paraId="3C7A98DF" w14:textId="77777777" w:rsidR="0039327C" w:rsidRDefault="0039327C" w:rsidP="00ED6E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7180B52D" w14:textId="77777777" w:rsidR="0039327C" w:rsidRDefault="0039327C"/>
  </w:footnote>
  <w:footnote w:type="continuationSeparator" w:id="0">
    <w:p w14:paraId="0C7949D6" w14:textId="77777777" w:rsidR="0039327C" w:rsidRDefault="0039327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FF7CAE"/>
    <w:multiLevelType w:val="multilevel"/>
    <w:tmpl w:val="EB6C4462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" w15:restartNumberingAfterBreak="0">
    <w:nsid w:val="054732AA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A1E627E"/>
    <w:multiLevelType w:val="hybridMultilevel"/>
    <w:tmpl w:val="FC3C3E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867806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4" w15:restartNumberingAfterBreak="0">
    <w:nsid w:val="186C1F62"/>
    <w:multiLevelType w:val="hybridMultilevel"/>
    <w:tmpl w:val="D20A66E8"/>
    <w:lvl w:ilvl="0" w:tplc="CB2611C4">
      <w:start w:val="1"/>
      <w:numFmt w:val="decimal"/>
      <w:lvlText w:val="%1)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5" w15:restartNumberingAfterBreak="0">
    <w:nsid w:val="30F72EDD"/>
    <w:multiLevelType w:val="multilevel"/>
    <w:tmpl w:val="477A5EF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6" w15:restartNumberingAfterBreak="0">
    <w:nsid w:val="3B4F0BCF"/>
    <w:multiLevelType w:val="multilevel"/>
    <w:tmpl w:val="E1AE637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 w15:restartNumberingAfterBreak="0">
    <w:nsid w:val="3B5561DF"/>
    <w:multiLevelType w:val="hybridMultilevel"/>
    <w:tmpl w:val="E3DABD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2F6482"/>
    <w:multiLevelType w:val="hybridMultilevel"/>
    <w:tmpl w:val="6C86E636"/>
    <w:lvl w:ilvl="0" w:tplc="569E3F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 w15:restartNumberingAfterBreak="0">
    <w:nsid w:val="493A75DF"/>
    <w:multiLevelType w:val="hybridMultilevel"/>
    <w:tmpl w:val="2E605D8A"/>
    <w:lvl w:ilvl="0" w:tplc="8454F76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50AF081D"/>
    <w:multiLevelType w:val="hybridMultilevel"/>
    <w:tmpl w:val="562C6286"/>
    <w:lvl w:ilvl="0" w:tplc="1430DFC8">
      <w:start w:val="3"/>
      <w:numFmt w:val="decimal"/>
      <w:lvlText w:val="%1."/>
      <w:lvlJc w:val="left"/>
      <w:pPr>
        <w:ind w:left="9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80" w:hanging="360"/>
      </w:pPr>
    </w:lvl>
    <w:lvl w:ilvl="2" w:tplc="0419001B" w:tentative="1">
      <w:start w:val="1"/>
      <w:numFmt w:val="lowerRoman"/>
      <w:lvlText w:val="%3."/>
      <w:lvlJc w:val="right"/>
      <w:pPr>
        <w:ind w:left="2400" w:hanging="180"/>
      </w:pPr>
    </w:lvl>
    <w:lvl w:ilvl="3" w:tplc="0419000F" w:tentative="1">
      <w:start w:val="1"/>
      <w:numFmt w:val="decimal"/>
      <w:lvlText w:val="%4."/>
      <w:lvlJc w:val="left"/>
      <w:pPr>
        <w:ind w:left="3120" w:hanging="360"/>
      </w:pPr>
    </w:lvl>
    <w:lvl w:ilvl="4" w:tplc="04190019" w:tentative="1">
      <w:start w:val="1"/>
      <w:numFmt w:val="lowerLetter"/>
      <w:lvlText w:val="%5."/>
      <w:lvlJc w:val="left"/>
      <w:pPr>
        <w:ind w:left="3840" w:hanging="360"/>
      </w:pPr>
    </w:lvl>
    <w:lvl w:ilvl="5" w:tplc="0419001B" w:tentative="1">
      <w:start w:val="1"/>
      <w:numFmt w:val="lowerRoman"/>
      <w:lvlText w:val="%6."/>
      <w:lvlJc w:val="right"/>
      <w:pPr>
        <w:ind w:left="4560" w:hanging="180"/>
      </w:pPr>
    </w:lvl>
    <w:lvl w:ilvl="6" w:tplc="0419000F" w:tentative="1">
      <w:start w:val="1"/>
      <w:numFmt w:val="decimal"/>
      <w:lvlText w:val="%7."/>
      <w:lvlJc w:val="left"/>
      <w:pPr>
        <w:ind w:left="5280" w:hanging="360"/>
      </w:pPr>
    </w:lvl>
    <w:lvl w:ilvl="7" w:tplc="04190019" w:tentative="1">
      <w:start w:val="1"/>
      <w:numFmt w:val="lowerLetter"/>
      <w:lvlText w:val="%8."/>
      <w:lvlJc w:val="left"/>
      <w:pPr>
        <w:ind w:left="6000" w:hanging="360"/>
      </w:pPr>
    </w:lvl>
    <w:lvl w:ilvl="8" w:tplc="0419001B" w:tentative="1">
      <w:start w:val="1"/>
      <w:numFmt w:val="lowerRoman"/>
      <w:lvlText w:val="%9."/>
      <w:lvlJc w:val="right"/>
      <w:pPr>
        <w:ind w:left="6720" w:hanging="180"/>
      </w:pPr>
    </w:lvl>
  </w:abstractNum>
  <w:abstractNum w:abstractNumId="11" w15:restartNumberingAfterBreak="0">
    <w:nsid w:val="51434C10"/>
    <w:multiLevelType w:val="multilevel"/>
    <w:tmpl w:val="82487E3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2" w15:restartNumberingAfterBreak="0">
    <w:nsid w:val="57EF40F2"/>
    <w:multiLevelType w:val="multilevel"/>
    <w:tmpl w:val="974CD13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3" w15:restartNumberingAfterBreak="0">
    <w:nsid w:val="5DB40C3F"/>
    <w:multiLevelType w:val="multilevel"/>
    <w:tmpl w:val="0A4A0F6E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4" w15:restartNumberingAfterBreak="0">
    <w:nsid w:val="5DF3081F"/>
    <w:multiLevelType w:val="multilevel"/>
    <w:tmpl w:val="C7405E6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5E775407"/>
    <w:multiLevelType w:val="multilevel"/>
    <w:tmpl w:val="614C2BFA"/>
    <w:lvl w:ilvl="0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16" w15:restartNumberingAfterBreak="0">
    <w:nsid w:val="70BF1C59"/>
    <w:multiLevelType w:val="multilevel"/>
    <w:tmpl w:val="517C897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color w:val="auto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  <w:color w:val="auto"/>
      </w:rPr>
    </w:lvl>
  </w:abstractNum>
  <w:abstractNum w:abstractNumId="17" w15:restartNumberingAfterBreak="0">
    <w:nsid w:val="733B6450"/>
    <w:multiLevelType w:val="hybridMultilevel"/>
    <w:tmpl w:val="6396D792"/>
    <w:lvl w:ilvl="0" w:tplc="76E6B062">
      <w:start w:val="1"/>
      <w:numFmt w:val="decimal"/>
      <w:lvlText w:val="%1)"/>
      <w:lvlJc w:val="left"/>
      <w:pPr>
        <w:ind w:left="9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8" w15:restartNumberingAfterBreak="0">
    <w:nsid w:val="763F147A"/>
    <w:multiLevelType w:val="multilevel"/>
    <w:tmpl w:val="A5DEA0A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9" w15:restartNumberingAfterBreak="0">
    <w:nsid w:val="78F34EFC"/>
    <w:multiLevelType w:val="multilevel"/>
    <w:tmpl w:val="C650A0F6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0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29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94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2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8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952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080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2456" w:hanging="2160"/>
      </w:pPr>
      <w:rPr>
        <w:rFonts w:hint="default"/>
      </w:rPr>
    </w:lvl>
  </w:abstractNum>
  <w:num w:numId="1">
    <w:abstractNumId w:val="14"/>
  </w:num>
  <w:num w:numId="2">
    <w:abstractNumId w:val="18"/>
  </w:num>
  <w:num w:numId="3">
    <w:abstractNumId w:val="17"/>
  </w:num>
  <w:num w:numId="4">
    <w:abstractNumId w:val="4"/>
  </w:num>
  <w:num w:numId="5">
    <w:abstractNumId w:val="2"/>
  </w:num>
  <w:num w:numId="6">
    <w:abstractNumId w:val="1"/>
  </w:num>
  <w:num w:numId="7">
    <w:abstractNumId w:val="6"/>
  </w:num>
  <w:num w:numId="8">
    <w:abstractNumId w:val="3"/>
  </w:num>
  <w:num w:numId="9">
    <w:abstractNumId w:val="15"/>
  </w:num>
  <w:num w:numId="10">
    <w:abstractNumId w:val="11"/>
  </w:num>
  <w:num w:numId="11">
    <w:abstractNumId w:val="9"/>
  </w:num>
  <w:num w:numId="12">
    <w:abstractNumId w:val="0"/>
  </w:num>
  <w:num w:numId="13">
    <w:abstractNumId w:val="13"/>
  </w:num>
  <w:num w:numId="14">
    <w:abstractNumId w:val="16"/>
  </w:num>
  <w:num w:numId="15">
    <w:abstractNumId w:val="19"/>
  </w:num>
  <w:num w:numId="16">
    <w:abstractNumId w:val="7"/>
  </w:num>
  <w:num w:numId="17">
    <w:abstractNumId w:val="12"/>
  </w:num>
  <w:num w:numId="18">
    <w:abstractNumId w:val="8"/>
  </w:num>
  <w:num w:numId="19">
    <w:abstractNumId w:val="5"/>
  </w:num>
  <w:num w:numId="2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D6E14"/>
    <w:rsid w:val="00002028"/>
    <w:rsid w:val="00002E43"/>
    <w:rsid w:val="000063D9"/>
    <w:rsid w:val="00006F33"/>
    <w:rsid w:val="0001516F"/>
    <w:rsid w:val="000204A0"/>
    <w:rsid w:val="00021BD9"/>
    <w:rsid w:val="00021EA4"/>
    <w:rsid w:val="000264C6"/>
    <w:rsid w:val="00032BE6"/>
    <w:rsid w:val="000360AF"/>
    <w:rsid w:val="00041AE1"/>
    <w:rsid w:val="00046CB5"/>
    <w:rsid w:val="00046DF4"/>
    <w:rsid w:val="00065D92"/>
    <w:rsid w:val="000671BF"/>
    <w:rsid w:val="00067DCD"/>
    <w:rsid w:val="00070389"/>
    <w:rsid w:val="000713F7"/>
    <w:rsid w:val="00073F8A"/>
    <w:rsid w:val="00076D42"/>
    <w:rsid w:val="00096C9C"/>
    <w:rsid w:val="00097B4F"/>
    <w:rsid w:val="000A3326"/>
    <w:rsid w:val="000A4596"/>
    <w:rsid w:val="000A73BA"/>
    <w:rsid w:val="000B3A92"/>
    <w:rsid w:val="000B507C"/>
    <w:rsid w:val="000C0942"/>
    <w:rsid w:val="000C1BC5"/>
    <w:rsid w:val="000C4B71"/>
    <w:rsid w:val="000D043B"/>
    <w:rsid w:val="000F1960"/>
    <w:rsid w:val="000F231B"/>
    <w:rsid w:val="000F4836"/>
    <w:rsid w:val="000F681D"/>
    <w:rsid w:val="00100FB7"/>
    <w:rsid w:val="001048E9"/>
    <w:rsid w:val="0012026E"/>
    <w:rsid w:val="0012313F"/>
    <w:rsid w:val="00124B7B"/>
    <w:rsid w:val="00124CE5"/>
    <w:rsid w:val="00132231"/>
    <w:rsid w:val="00136BBC"/>
    <w:rsid w:val="001439C5"/>
    <w:rsid w:val="00154DC2"/>
    <w:rsid w:val="00161C53"/>
    <w:rsid w:val="00170518"/>
    <w:rsid w:val="001715EF"/>
    <w:rsid w:val="00180C2B"/>
    <w:rsid w:val="00186501"/>
    <w:rsid w:val="0019277D"/>
    <w:rsid w:val="001A6C15"/>
    <w:rsid w:val="001B321C"/>
    <w:rsid w:val="001B4521"/>
    <w:rsid w:val="001D0B36"/>
    <w:rsid w:val="001D0EB0"/>
    <w:rsid w:val="001E1F79"/>
    <w:rsid w:val="001F03CC"/>
    <w:rsid w:val="001F1476"/>
    <w:rsid w:val="001F3212"/>
    <w:rsid w:val="001F6D04"/>
    <w:rsid w:val="002041D9"/>
    <w:rsid w:val="002043A2"/>
    <w:rsid w:val="0021668F"/>
    <w:rsid w:val="002227F6"/>
    <w:rsid w:val="00223D02"/>
    <w:rsid w:val="002353E6"/>
    <w:rsid w:val="00237734"/>
    <w:rsid w:val="0024035D"/>
    <w:rsid w:val="002438FE"/>
    <w:rsid w:val="0024500D"/>
    <w:rsid w:val="0025067C"/>
    <w:rsid w:val="00256838"/>
    <w:rsid w:val="00260066"/>
    <w:rsid w:val="00265B99"/>
    <w:rsid w:val="00270E4A"/>
    <w:rsid w:val="0027140A"/>
    <w:rsid w:val="00274EED"/>
    <w:rsid w:val="0028248C"/>
    <w:rsid w:val="0028340A"/>
    <w:rsid w:val="00294D1D"/>
    <w:rsid w:val="00294F68"/>
    <w:rsid w:val="00296073"/>
    <w:rsid w:val="002B0A5E"/>
    <w:rsid w:val="002B40D5"/>
    <w:rsid w:val="002B7CB1"/>
    <w:rsid w:val="002B7D55"/>
    <w:rsid w:val="002D568D"/>
    <w:rsid w:val="002E2A63"/>
    <w:rsid w:val="002E5AA4"/>
    <w:rsid w:val="002F64F1"/>
    <w:rsid w:val="00302308"/>
    <w:rsid w:val="0031233F"/>
    <w:rsid w:val="003304B1"/>
    <w:rsid w:val="00344EC2"/>
    <w:rsid w:val="00355B32"/>
    <w:rsid w:val="00364427"/>
    <w:rsid w:val="003656CC"/>
    <w:rsid w:val="0037747E"/>
    <w:rsid w:val="00384E36"/>
    <w:rsid w:val="0038780A"/>
    <w:rsid w:val="0039327C"/>
    <w:rsid w:val="00397BFA"/>
    <w:rsid w:val="003A5ABB"/>
    <w:rsid w:val="003B184D"/>
    <w:rsid w:val="003B77B2"/>
    <w:rsid w:val="003C0A0A"/>
    <w:rsid w:val="003C1301"/>
    <w:rsid w:val="003C5133"/>
    <w:rsid w:val="003D13A0"/>
    <w:rsid w:val="003E2F25"/>
    <w:rsid w:val="003F0090"/>
    <w:rsid w:val="003F022F"/>
    <w:rsid w:val="003F4987"/>
    <w:rsid w:val="003F777C"/>
    <w:rsid w:val="00410DA4"/>
    <w:rsid w:val="00412225"/>
    <w:rsid w:val="004147C2"/>
    <w:rsid w:val="00420DF1"/>
    <w:rsid w:val="0042404D"/>
    <w:rsid w:val="00426602"/>
    <w:rsid w:val="00441054"/>
    <w:rsid w:val="00443134"/>
    <w:rsid w:val="0044741A"/>
    <w:rsid w:val="00447FD9"/>
    <w:rsid w:val="00450338"/>
    <w:rsid w:val="004539A7"/>
    <w:rsid w:val="00456CF9"/>
    <w:rsid w:val="00457CEA"/>
    <w:rsid w:val="00464EF5"/>
    <w:rsid w:val="00471418"/>
    <w:rsid w:val="004719D2"/>
    <w:rsid w:val="0047415C"/>
    <w:rsid w:val="00480121"/>
    <w:rsid w:val="00490A43"/>
    <w:rsid w:val="00495DEA"/>
    <w:rsid w:val="004A1903"/>
    <w:rsid w:val="004A33FE"/>
    <w:rsid w:val="004C5C6D"/>
    <w:rsid w:val="004D09D6"/>
    <w:rsid w:val="004D0E23"/>
    <w:rsid w:val="004D12D8"/>
    <w:rsid w:val="004D3291"/>
    <w:rsid w:val="004D5B38"/>
    <w:rsid w:val="004F435A"/>
    <w:rsid w:val="004F7B9B"/>
    <w:rsid w:val="004F7D29"/>
    <w:rsid w:val="00504DB8"/>
    <w:rsid w:val="00504DFE"/>
    <w:rsid w:val="005079A8"/>
    <w:rsid w:val="005144EF"/>
    <w:rsid w:val="00515AA5"/>
    <w:rsid w:val="005219A6"/>
    <w:rsid w:val="00525263"/>
    <w:rsid w:val="005332A7"/>
    <w:rsid w:val="0053681D"/>
    <w:rsid w:val="00536B5A"/>
    <w:rsid w:val="00541173"/>
    <w:rsid w:val="00547F61"/>
    <w:rsid w:val="00553FFE"/>
    <w:rsid w:val="005558E1"/>
    <w:rsid w:val="005629C3"/>
    <w:rsid w:val="00563479"/>
    <w:rsid w:val="00564F70"/>
    <w:rsid w:val="00565805"/>
    <w:rsid w:val="005B1667"/>
    <w:rsid w:val="005B2014"/>
    <w:rsid w:val="005B48AB"/>
    <w:rsid w:val="005E64F0"/>
    <w:rsid w:val="005E7A79"/>
    <w:rsid w:val="005F1F46"/>
    <w:rsid w:val="00602DDB"/>
    <w:rsid w:val="0060328C"/>
    <w:rsid w:val="0061036E"/>
    <w:rsid w:val="0061088B"/>
    <w:rsid w:val="00610D4B"/>
    <w:rsid w:val="0061719F"/>
    <w:rsid w:val="0062155A"/>
    <w:rsid w:val="006356E2"/>
    <w:rsid w:val="00640DF8"/>
    <w:rsid w:val="00641D5E"/>
    <w:rsid w:val="00643DA2"/>
    <w:rsid w:val="00645854"/>
    <w:rsid w:val="00646460"/>
    <w:rsid w:val="006478FA"/>
    <w:rsid w:val="00652213"/>
    <w:rsid w:val="00652FDB"/>
    <w:rsid w:val="0066221C"/>
    <w:rsid w:val="0066228A"/>
    <w:rsid w:val="00676D0E"/>
    <w:rsid w:val="0068394C"/>
    <w:rsid w:val="00685144"/>
    <w:rsid w:val="00691C69"/>
    <w:rsid w:val="00696BEF"/>
    <w:rsid w:val="006A22E5"/>
    <w:rsid w:val="006A367D"/>
    <w:rsid w:val="006A39B2"/>
    <w:rsid w:val="006B4F6D"/>
    <w:rsid w:val="006B6729"/>
    <w:rsid w:val="006C4AAC"/>
    <w:rsid w:val="006D3665"/>
    <w:rsid w:val="006E1554"/>
    <w:rsid w:val="006E173B"/>
    <w:rsid w:val="006E1943"/>
    <w:rsid w:val="006E1D13"/>
    <w:rsid w:val="006E3466"/>
    <w:rsid w:val="006F0BD1"/>
    <w:rsid w:val="006F1040"/>
    <w:rsid w:val="006F2CBE"/>
    <w:rsid w:val="006F6535"/>
    <w:rsid w:val="006F66FA"/>
    <w:rsid w:val="006F7831"/>
    <w:rsid w:val="007014B5"/>
    <w:rsid w:val="00704CCC"/>
    <w:rsid w:val="007068DC"/>
    <w:rsid w:val="00717717"/>
    <w:rsid w:val="00717B9B"/>
    <w:rsid w:val="00717ED9"/>
    <w:rsid w:val="00720980"/>
    <w:rsid w:val="00721FC7"/>
    <w:rsid w:val="00723278"/>
    <w:rsid w:val="00724C83"/>
    <w:rsid w:val="007312EA"/>
    <w:rsid w:val="00750CD0"/>
    <w:rsid w:val="00751484"/>
    <w:rsid w:val="00761C7B"/>
    <w:rsid w:val="00764525"/>
    <w:rsid w:val="00765283"/>
    <w:rsid w:val="00766F33"/>
    <w:rsid w:val="00772A37"/>
    <w:rsid w:val="00774157"/>
    <w:rsid w:val="007817C9"/>
    <w:rsid w:val="0079411E"/>
    <w:rsid w:val="0079727F"/>
    <w:rsid w:val="007A226E"/>
    <w:rsid w:val="007A50BF"/>
    <w:rsid w:val="007A6A93"/>
    <w:rsid w:val="007A73FE"/>
    <w:rsid w:val="007B600C"/>
    <w:rsid w:val="007C17B8"/>
    <w:rsid w:val="007D3786"/>
    <w:rsid w:val="007D63D7"/>
    <w:rsid w:val="007E3FD4"/>
    <w:rsid w:val="007E7739"/>
    <w:rsid w:val="007F0FCA"/>
    <w:rsid w:val="007F4FE2"/>
    <w:rsid w:val="0081483A"/>
    <w:rsid w:val="008163F0"/>
    <w:rsid w:val="00816CC2"/>
    <w:rsid w:val="0081700B"/>
    <w:rsid w:val="00817EBA"/>
    <w:rsid w:val="00840750"/>
    <w:rsid w:val="0084134E"/>
    <w:rsid w:val="0084273E"/>
    <w:rsid w:val="008427D7"/>
    <w:rsid w:val="00844172"/>
    <w:rsid w:val="00846089"/>
    <w:rsid w:val="00846F70"/>
    <w:rsid w:val="008565C3"/>
    <w:rsid w:val="00857043"/>
    <w:rsid w:val="00864304"/>
    <w:rsid w:val="00865D1F"/>
    <w:rsid w:val="00866519"/>
    <w:rsid w:val="0087158C"/>
    <w:rsid w:val="00874295"/>
    <w:rsid w:val="00875B65"/>
    <w:rsid w:val="00882988"/>
    <w:rsid w:val="008853D4"/>
    <w:rsid w:val="008921F3"/>
    <w:rsid w:val="00894EDC"/>
    <w:rsid w:val="008A52FF"/>
    <w:rsid w:val="008B186A"/>
    <w:rsid w:val="008B1C4A"/>
    <w:rsid w:val="008B243E"/>
    <w:rsid w:val="008B26ED"/>
    <w:rsid w:val="008B5919"/>
    <w:rsid w:val="008B5BEB"/>
    <w:rsid w:val="008B75C3"/>
    <w:rsid w:val="008D2DBA"/>
    <w:rsid w:val="008D6DB1"/>
    <w:rsid w:val="008E2BE8"/>
    <w:rsid w:val="008E2EE9"/>
    <w:rsid w:val="008E3F33"/>
    <w:rsid w:val="008F2685"/>
    <w:rsid w:val="00900B6E"/>
    <w:rsid w:val="009125CF"/>
    <w:rsid w:val="00915DB0"/>
    <w:rsid w:val="009245B1"/>
    <w:rsid w:val="00930A99"/>
    <w:rsid w:val="00933C40"/>
    <w:rsid w:val="0093733B"/>
    <w:rsid w:val="00943BBE"/>
    <w:rsid w:val="00946333"/>
    <w:rsid w:val="00950153"/>
    <w:rsid w:val="00951E6C"/>
    <w:rsid w:val="009527AE"/>
    <w:rsid w:val="009546D1"/>
    <w:rsid w:val="00956300"/>
    <w:rsid w:val="00965D14"/>
    <w:rsid w:val="0097071F"/>
    <w:rsid w:val="0098359E"/>
    <w:rsid w:val="00985F38"/>
    <w:rsid w:val="00991033"/>
    <w:rsid w:val="009940BA"/>
    <w:rsid w:val="0099525F"/>
    <w:rsid w:val="0099559A"/>
    <w:rsid w:val="009A4997"/>
    <w:rsid w:val="009B2455"/>
    <w:rsid w:val="009B40EE"/>
    <w:rsid w:val="009C21C3"/>
    <w:rsid w:val="009C4F32"/>
    <w:rsid w:val="009D0162"/>
    <w:rsid w:val="009D02C8"/>
    <w:rsid w:val="009D5CA7"/>
    <w:rsid w:val="009D6468"/>
    <w:rsid w:val="009F5EFA"/>
    <w:rsid w:val="009F7FBC"/>
    <w:rsid w:val="00A01F25"/>
    <w:rsid w:val="00A22899"/>
    <w:rsid w:val="00A22D31"/>
    <w:rsid w:val="00A30C78"/>
    <w:rsid w:val="00A3431C"/>
    <w:rsid w:val="00A46974"/>
    <w:rsid w:val="00A5162D"/>
    <w:rsid w:val="00A573AE"/>
    <w:rsid w:val="00A6119C"/>
    <w:rsid w:val="00A6153B"/>
    <w:rsid w:val="00A73233"/>
    <w:rsid w:val="00A75747"/>
    <w:rsid w:val="00A80B87"/>
    <w:rsid w:val="00A81864"/>
    <w:rsid w:val="00A84EFC"/>
    <w:rsid w:val="00A86610"/>
    <w:rsid w:val="00A9240C"/>
    <w:rsid w:val="00A958FB"/>
    <w:rsid w:val="00AA6706"/>
    <w:rsid w:val="00AA6C40"/>
    <w:rsid w:val="00AB1C74"/>
    <w:rsid w:val="00AB3055"/>
    <w:rsid w:val="00AB59AB"/>
    <w:rsid w:val="00AC0334"/>
    <w:rsid w:val="00AC2D8C"/>
    <w:rsid w:val="00AC3DC4"/>
    <w:rsid w:val="00AC52EF"/>
    <w:rsid w:val="00AD3E7F"/>
    <w:rsid w:val="00AD6EA1"/>
    <w:rsid w:val="00AD7E57"/>
    <w:rsid w:val="00AE0575"/>
    <w:rsid w:val="00AE1587"/>
    <w:rsid w:val="00AE7C94"/>
    <w:rsid w:val="00AF0636"/>
    <w:rsid w:val="00AF683A"/>
    <w:rsid w:val="00B01641"/>
    <w:rsid w:val="00B02FB5"/>
    <w:rsid w:val="00B043F7"/>
    <w:rsid w:val="00B10BD0"/>
    <w:rsid w:val="00B153AA"/>
    <w:rsid w:val="00B15A9A"/>
    <w:rsid w:val="00B23466"/>
    <w:rsid w:val="00B308E4"/>
    <w:rsid w:val="00B355E3"/>
    <w:rsid w:val="00B40911"/>
    <w:rsid w:val="00B51E6A"/>
    <w:rsid w:val="00B531CA"/>
    <w:rsid w:val="00B60123"/>
    <w:rsid w:val="00B66EB9"/>
    <w:rsid w:val="00B674FC"/>
    <w:rsid w:val="00B75D36"/>
    <w:rsid w:val="00B7689A"/>
    <w:rsid w:val="00B76F92"/>
    <w:rsid w:val="00B823A0"/>
    <w:rsid w:val="00B85391"/>
    <w:rsid w:val="00B91CCD"/>
    <w:rsid w:val="00B923B4"/>
    <w:rsid w:val="00B95EB5"/>
    <w:rsid w:val="00BA14F3"/>
    <w:rsid w:val="00BB0FE1"/>
    <w:rsid w:val="00BB59C4"/>
    <w:rsid w:val="00BC16A2"/>
    <w:rsid w:val="00BC3532"/>
    <w:rsid w:val="00BC51FE"/>
    <w:rsid w:val="00BC77E4"/>
    <w:rsid w:val="00BE54E9"/>
    <w:rsid w:val="00C01191"/>
    <w:rsid w:val="00C02874"/>
    <w:rsid w:val="00C13CB8"/>
    <w:rsid w:val="00C26081"/>
    <w:rsid w:val="00C359E0"/>
    <w:rsid w:val="00C40545"/>
    <w:rsid w:val="00C40CE0"/>
    <w:rsid w:val="00C43615"/>
    <w:rsid w:val="00C454CA"/>
    <w:rsid w:val="00C61103"/>
    <w:rsid w:val="00C65886"/>
    <w:rsid w:val="00C72E11"/>
    <w:rsid w:val="00C74738"/>
    <w:rsid w:val="00C812CE"/>
    <w:rsid w:val="00C845F4"/>
    <w:rsid w:val="00C969B6"/>
    <w:rsid w:val="00CA00E7"/>
    <w:rsid w:val="00CA3494"/>
    <w:rsid w:val="00CA4A32"/>
    <w:rsid w:val="00CA7ABF"/>
    <w:rsid w:val="00CB4BAF"/>
    <w:rsid w:val="00CB5933"/>
    <w:rsid w:val="00CB7898"/>
    <w:rsid w:val="00CC67C8"/>
    <w:rsid w:val="00CC78B8"/>
    <w:rsid w:val="00CD6395"/>
    <w:rsid w:val="00CE38C4"/>
    <w:rsid w:val="00CE42F3"/>
    <w:rsid w:val="00CE4CB7"/>
    <w:rsid w:val="00CE53C1"/>
    <w:rsid w:val="00CF0144"/>
    <w:rsid w:val="00CF242C"/>
    <w:rsid w:val="00CF543E"/>
    <w:rsid w:val="00D00627"/>
    <w:rsid w:val="00D16FF8"/>
    <w:rsid w:val="00D24C41"/>
    <w:rsid w:val="00D25CA9"/>
    <w:rsid w:val="00D25ED8"/>
    <w:rsid w:val="00D33C12"/>
    <w:rsid w:val="00D43FC4"/>
    <w:rsid w:val="00D44A03"/>
    <w:rsid w:val="00D5711E"/>
    <w:rsid w:val="00D60928"/>
    <w:rsid w:val="00D609C4"/>
    <w:rsid w:val="00D62933"/>
    <w:rsid w:val="00D6317D"/>
    <w:rsid w:val="00D71365"/>
    <w:rsid w:val="00D80E24"/>
    <w:rsid w:val="00D90621"/>
    <w:rsid w:val="00D90B13"/>
    <w:rsid w:val="00D960BA"/>
    <w:rsid w:val="00DA69F1"/>
    <w:rsid w:val="00DB0A27"/>
    <w:rsid w:val="00DB4D4F"/>
    <w:rsid w:val="00DB512E"/>
    <w:rsid w:val="00DC1518"/>
    <w:rsid w:val="00DC28CB"/>
    <w:rsid w:val="00DC4CA8"/>
    <w:rsid w:val="00DD267D"/>
    <w:rsid w:val="00DD3DEC"/>
    <w:rsid w:val="00DF1193"/>
    <w:rsid w:val="00DF7ED0"/>
    <w:rsid w:val="00E058D5"/>
    <w:rsid w:val="00E25D0D"/>
    <w:rsid w:val="00E30905"/>
    <w:rsid w:val="00E36FAA"/>
    <w:rsid w:val="00E40714"/>
    <w:rsid w:val="00E50DFF"/>
    <w:rsid w:val="00E536E7"/>
    <w:rsid w:val="00E5488E"/>
    <w:rsid w:val="00E54BC0"/>
    <w:rsid w:val="00E5676E"/>
    <w:rsid w:val="00E6027A"/>
    <w:rsid w:val="00E72EAF"/>
    <w:rsid w:val="00E74ADB"/>
    <w:rsid w:val="00E86240"/>
    <w:rsid w:val="00E86997"/>
    <w:rsid w:val="00E87938"/>
    <w:rsid w:val="00EA29C7"/>
    <w:rsid w:val="00EB0412"/>
    <w:rsid w:val="00EB4BB0"/>
    <w:rsid w:val="00EB5C73"/>
    <w:rsid w:val="00ED0B16"/>
    <w:rsid w:val="00ED4986"/>
    <w:rsid w:val="00ED6956"/>
    <w:rsid w:val="00ED6E14"/>
    <w:rsid w:val="00EF1236"/>
    <w:rsid w:val="00EF1505"/>
    <w:rsid w:val="00F016B8"/>
    <w:rsid w:val="00F10096"/>
    <w:rsid w:val="00F1582F"/>
    <w:rsid w:val="00F168C6"/>
    <w:rsid w:val="00F269CA"/>
    <w:rsid w:val="00F4066D"/>
    <w:rsid w:val="00F43B63"/>
    <w:rsid w:val="00F47AC2"/>
    <w:rsid w:val="00F50A11"/>
    <w:rsid w:val="00F50EB6"/>
    <w:rsid w:val="00F6069E"/>
    <w:rsid w:val="00F73624"/>
    <w:rsid w:val="00F76365"/>
    <w:rsid w:val="00F81CF3"/>
    <w:rsid w:val="00F82D47"/>
    <w:rsid w:val="00F8320B"/>
    <w:rsid w:val="00F96A6F"/>
    <w:rsid w:val="00F975BA"/>
    <w:rsid w:val="00F97F54"/>
    <w:rsid w:val="00FA506A"/>
    <w:rsid w:val="00FB48EC"/>
    <w:rsid w:val="00FC2C35"/>
    <w:rsid w:val="00FD2090"/>
    <w:rsid w:val="00FE7F3E"/>
    <w:rsid w:val="00FF092E"/>
    <w:rsid w:val="00FF138B"/>
    <w:rsid w:val="00FF34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C0D05D"/>
  <w15:docId w15:val="{3696D401-ECBC-4313-B3EB-18687F6E6D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ED6E14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ED6E14"/>
    <w:rPr>
      <w:color w:val="0066CC"/>
      <w:u w:val="single"/>
    </w:rPr>
  </w:style>
  <w:style w:type="character" w:customStyle="1" w:styleId="2">
    <w:name w:val="Основной текст (2)_"/>
    <w:basedOn w:val="a0"/>
    <w:link w:val="20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character" w:customStyle="1" w:styleId="1">
    <w:name w:val="Заголовок №1_"/>
    <w:basedOn w:val="a0"/>
    <w:link w:val="10"/>
    <w:rsid w:val="00ED6E1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z w:val="28"/>
      <w:szCs w:val="28"/>
      <w:u w:val="none"/>
    </w:rPr>
  </w:style>
  <w:style w:type="character" w:customStyle="1" w:styleId="3">
    <w:name w:val="Основной текст (3)_"/>
    <w:basedOn w:val="a0"/>
    <w:link w:val="30"/>
    <w:rsid w:val="00ED6E14"/>
    <w:rPr>
      <w:rFonts w:ascii="Times New Roman" w:eastAsia="Times New Roman" w:hAnsi="Times New Roman" w:cs="Times New Roman"/>
      <w:b/>
      <w:bCs/>
      <w:i/>
      <w:iCs/>
      <w:smallCaps w:val="0"/>
      <w:strike w:val="0"/>
      <w:sz w:val="28"/>
      <w:szCs w:val="28"/>
      <w:u w:val="none"/>
    </w:rPr>
  </w:style>
  <w:style w:type="character" w:customStyle="1" w:styleId="21">
    <w:name w:val="Основной текст (2)"/>
    <w:basedOn w:val="2"/>
    <w:rsid w:val="00ED6E1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8"/>
      <w:szCs w:val="28"/>
      <w:u w:val="none"/>
      <w:lang w:val="ru-RU" w:eastAsia="ru-RU" w:bidi="ru-RU"/>
    </w:rPr>
  </w:style>
  <w:style w:type="paragraph" w:customStyle="1" w:styleId="20">
    <w:name w:val="Основной текст (2)"/>
    <w:basedOn w:val="a"/>
    <w:link w:val="2"/>
    <w:rsid w:val="00ED6E14"/>
    <w:pPr>
      <w:shd w:val="clear" w:color="auto" w:fill="FFFFFF"/>
      <w:spacing w:line="0" w:lineRule="atLeast"/>
      <w:jc w:val="right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10">
    <w:name w:val="Заголовок №1"/>
    <w:basedOn w:val="a"/>
    <w:link w:val="1"/>
    <w:rsid w:val="00ED6E14"/>
    <w:pPr>
      <w:shd w:val="clear" w:color="auto" w:fill="FFFFFF"/>
      <w:spacing w:before="300" w:after="60" w:line="0" w:lineRule="atLeast"/>
      <w:jc w:val="right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30">
    <w:name w:val="Основной текст (3)"/>
    <w:basedOn w:val="a"/>
    <w:link w:val="3"/>
    <w:rsid w:val="00ED6E14"/>
    <w:pPr>
      <w:shd w:val="clear" w:color="auto" w:fill="FFFFFF"/>
      <w:spacing w:before="300" w:after="60" w:line="0" w:lineRule="atLeast"/>
    </w:pPr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paragraph" w:customStyle="1" w:styleId="ConsPlusNormal">
    <w:name w:val="ConsPlusNormal"/>
    <w:rsid w:val="00CF242C"/>
    <w:pPr>
      <w:autoSpaceDE w:val="0"/>
      <w:autoSpaceDN w:val="0"/>
    </w:pPr>
    <w:rPr>
      <w:rFonts w:ascii="Times New Roman" w:eastAsia="Times New Roman" w:hAnsi="Times New Roman" w:cs="Times New Roman"/>
      <w:sz w:val="28"/>
      <w:szCs w:val="20"/>
      <w:lang w:bidi="ar-SA"/>
    </w:rPr>
  </w:style>
  <w:style w:type="paragraph" w:styleId="a4">
    <w:name w:val="Balloon Text"/>
    <w:basedOn w:val="a"/>
    <w:link w:val="a5"/>
    <w:uiPriority w:val="99"/>
    <w:semiHidden/>
    <w:unhideWhenUsed/>
    <w:rsid w:val="0068394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8394C"/>
    <w:rPr>
      <w:rFonts w:ascii="Tahoma" w:hAnsi="Tahoma" w:cs="Tahoma"/>
      <w:color w:val="000000"/>
      <w:sz w:val="16"/>
      <w:szCs w:val="16"/>
    </w:rPr>
  </w:style>
  <w:style w:type="paragraph" w:styleId="a6">
    <w:name w:val="List Paragraph"/>
    <w:basedOn w:val="a"/>
    <w:uiPriority w:val="34"/>
    <w:qFormat/>
    <w:rsid w:val="00AE0575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DD267D"/>
    <w:pPr>
      <w:widowControl/>
      <w:spacing w:before="100" w:beforeAutospacing="1" w:after="100" w:afterAutospacing="1"/>
    </w:pPr>
    <w:rPr>
      <w:rFonts w:ascii="Times New Roman" w:eastAsia="Times New Roman" w:hAnsi="Times New Roman" w:cs="Times New Roman"/>
      <w:color w:val="auto"/>
      <w:lang w:bidi="ar-SA"/>
    </w:rPr>
  </w:style>
  <w:style w:type="table" w:styleId="a8">
    <w:name w:val="Table Grid"/>
    <w:basedOn w:val="a1"/>
    <w:uiPriority w:val="59"/>
    <w:rsid w:val="005558E1"/>
    <w:pPr>
      <w:widowControl/>
    </w:pPr>
    <w:rPr>
      <w:rFonts w:asciiTheme="minorHAnsi" w:eastAsiaTheme="minorHAnsi" w:hAnsiTheme="minorHAnsi" w:cstheme="minorBidi"/>
      <w:sz w:val="22"/>
      <w:szCs w:val="22"/>
      <w:lang w:eastAsia="en-US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77561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64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790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759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49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98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34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177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7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10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753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172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39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23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19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68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80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97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71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0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99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75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8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852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93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2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43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01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login.consultant.ru/link/?req=doc&amp;base=RLAW071&amp;n=227017&amp;dst=100013&amp;field=134&amp;date=14.02.2024" TargetMode="Externa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login.consultant.ru/link/?req=doc&amp;base=LAW&amp;n=464879&amp;dst=100280&amp;field=134&amp;date=16.02.2024" TargetMode="External"/><Relationship Id="rId17" Type="http://schemas.openxmlformats.org/officeDocument/2006/relationships/hyperlink" Target="https://login.consultant.ru/link/?req=doc&amp;base=LAW&amp;n=451740&amp;date=20.02.2024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login.consultant.ru/link/?req=doc&amp;base=RLAW071&amp;n=366753&amp;dst=101108&amp;field=134&amp;date=20.02.2024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login.consultant.ru/link/?req=doc&amp;base=RLAW071&amp;n=352846&amp;dst=100007&amp;field=134&amp;date=14.02.2024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login.consultant.ru/link/?req=doc&amp;base=LAW&amp;n=370300&amp;dst=20&amp;field=134&amp;date=20.02.2024" TargetMode="External"/><Relationship Id="rId10" Type="http://schemas.openxmlformats.org/officeDocument/2006/relationships/hyperlink" Target="consultantplus://offline/ref=232F59734E9A43CCCDA8A79841D1EACCDFA684FB1ADB507D9C42EFD6C2DDDED529A85333D0ED6011316C962F65D1BBDD54522C6D8C009309FE91560CP76ED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84C0022566F29A96276F6E7F46BF1B56B8A47201E9BB9B4938078960A3C1F43C20F3CDBFC73EA4B4323A7356458AB5F01DA473876C17563029CDE1CFNB44E" TargetMode="External"/><Relationship Id="rId14" Type="http://schemas.openxmlformats.org/officeDocument/2006/relationships/hyperlink" Target="https://login.consultant.ru/link/?req=doc&amp;base=LAW&amp;n=291279&amp;date=14.02.2024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74972F-4690-4393-9887-504A3C8D58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5</Pages>
  <Words>2205</Words>
  <Characters>12570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 Inc.</Company>
  <LinksUpToDate>false</LinksUpToDate>
  <CharactersWithSpaces>14746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комп</dc:creator>
  <cp:lastModifiedBy>Пользователь</cp:lastModifiedBy>
  <cp:revision>3</cp:revision>
  <cp:lastPrinted>2023-05-05T03:43:00Z</cp:lastPrinted>
  <dcterms:created xsi:type="dcterms:W3CDTF">2024-05-30T08:46:00Z</dcterms:created>
  <dcterms:modified xsi:type="dcterms:W3CDTF">2024-05-30T08:57:00Z</dcterms:modified>
</cp:coreProperties>
</file>